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08ED" w14:textId="4D68639B" w:rsidR="00E044CF" w:rsidRPr="009B7AFB" w:rsidRDefault="00000000" w:rsidP="00CC5554">
      <w:pPr>
        <w:pStyle w:val="Default"/>
        <w:spacing w:line="276" w:lineRule="auto"/>
        <w:rPr>
          <w:b/>
          <w:bCs/>
        </w:rPr>
      </w:pPr>
      <w:r w:rsidRPr="009B7AFB">
        <w:rPr>
          <w:b/>
          <w:bCs/>
        </w:rPr>
        <w:t xml:space="preserve">Ilmoittautumislomake ja ennakkoäänestyslomake ylimääräistä yhtiökokousta varten </w:t>
      </w:r>
    </w:p>
    <w:p w14:paraId="0B836C06" w14:textId="3C8787F0" w:rsidR="00E044CF" w:rsidRPr="00FB578A" w:rsidRDefault="00E044CF" w:rsidP="00CC5554">
      <w:pPr>
        <w:pStyle w:val="Default"/>
        <w:spacing w:line="276" w:lineRule="auto"/>
        <w:rPr>
          <w:sz w:val="20"/>
          <w:szCs w:val="20"/>
        </w:rPr>
      </w:pPr>
    </w:p>
    <w:p w14:paraId="3676E0AC" w14:textId="77777777" w:rsidR="000E0EB1" w:rsidRPr="00FB578A" w:rsidRDefault="000E0EB1" w:rsidP="00CC5554">
      <w:pPr>
        <w:pStyle w:val="Default"/>
        <w:spacing w:line="276" w:lineRule="auto"/>
        <w:rPr>
          <w:sz w:val="20"/>
          <w:szCs w:val="20"/>
        </w:rPr>
      </w:pPr>
    </w:p>
    <w:p w14:paraId="2C4D1991" w14:textId="423EEBCC" w:rsidR="007A1A0E" w:rsidRPr="001957DF" w:rsidRDefault="00000000" w:rsidP="00CC5554">
      <w:pPr>
        <w:pStyle w:val="Default"/>
        <w:spacing w:line="276" w:lineRule="auto"/>
        <w:rPr>
          <w:b/>
          <w:sz w:val="22"/>
          <w:szCs w:val="22"/>
        </w:rPr>
      </w:pPr>
      <w:r>
        <w:rPr>
          <w:b/>
          <w:bCs/>
          <w:sz w:val="22"/>
          <w:szCs w:val="22"/>
        </w:rPr>
        <w:t>Tecnotree Oyj:n ylimääräinen yhtiökokous 23.10.2026</w:t>
      </w:r>
    </w:p>
    <w:p w14:paraId="24DAA2C6" w14:textId="77777777" w:rsidR="007A1A0E" w:rsidRPr="001957DF" w:rsidRDefault="007A1A0E" w:rsidP="00CC5554">
      <w:pPr>
        <w:pStyle w:val="Default"/>
        <w:spacing w:line="276" w:lineRule="auto"/>
        <w:rPr>
          <w:sz w:val="20"/>
          <w:szCs w:val="20"/>
        </w:rPr>
      </w:pPr>
    </w:p>
    <w:p w14:paraId="024BBB67" w14:textId="4CAAD695" w:rsidR="00431AB0" w:rsidRDefault="00000000" w:rsidP="00CC5554">
      <w:pPr>
        <w:pStyle w:val="Default"/>
        <w:spacing w:line="276" w:lineRule="auto"/>
        <w:rPr>
          <w:sz w:val="20"/>
          <w:szCs w:val="20"/>
        </w:rPr>
      </w:pPr>
      <w:r>
        <w:rPr>
          <w:sz w:val="20"/>
          <w:szCs w:val="20"/>
        </w:rPr>
        <w:t>Tecnotree Oyj:n (”Yhtiö”) ylimääräinen yhtiökokous (”Yhtiökokous”) pidetään 23.10.2026 ilman kokouspaikkaa reaaliaikaisen etäyhteyden välityksellä osakeyhtiölain 5 luvun 16 §:n 3 momentin mukaisena etäkokouksena.</w:t>
      </w:r>
    </w:p>
    <w:p w14:paraId="4C0DBC88" w14:textId="77777777" w:rsidR="00431AB0" w:rsidRPr="00FB578A" w:rsidRDefault="00431AB0" w:rsidP="00CC5554">
      <w:pPr>
        <w:pStyle w:val="Default"/>
        <w:spacing w:line="276" w:lineRule="auto"/>
        <w:rPr>
          <w:sz w:val="20"/>
          <w:szCs w:val="20"/>
        </w:rPr>
      </w:pPr>
    </w:p>
    <w:p w14:paraId="207BA5B7" w14:textId="00097E1D" w:rsidR="000E0339" w:rsidRPr="00D308D1" w:rsidRDefault="00000000" w:rsidP="00F91390">
      <w:pPr>
        <w:pStyle w:val="Default"/>
        <w:spacing w:line="276" w:lineRule="auto"/>
        <w:rPr>
          <w:color w:val="auto"/>
          <w:sz w:val="20"/>
          <w:szCs w:val="20"/>
        </w:rPr>
      </w:pPr>
      <w:r w:rsidRPr="2535B38D">
        <w:rPr>
          <w:sz w:val="20"/>
          <w:szCs w:val="20"/>
        </w:rPr>
        <w:t xml:space="preserve">Tällä lomakkeella osakkeenomistaja voi ilmoittautua Yhtiökokoukseen. Tällä lomakkeella on myös mahdollista äänestää ennakkoon </w:t>
      </w:r>
      <w:r w:rsidRPr="2535B38D">
        <w:rPr>
          <w:color w:val="auto"/>
          <w:sz w:val="20"/>
          <w:szCs w:val="20"/>
        </w:rPr>
        <w:t>tietyssä Yhtiökokouksen asialistalla olevassa asiakohdassa. Su</w:t>
      </w:r>
      <w:r w:rsidR="00F91390">
        <w:rPr>
          <w:sz w:val="20"/>
          <w:szCs w:val="20"/>
        </w:rPr>
        <w:t>omalaisten arvo-osuustilien haltijoita suositellaan ilmoittautumaan ja äänestämään ennakkoon ensisijaisesti sähköisesti osoitteessa</w:t>
      </w:r>
      <w:r w:rsidR="00563D2C">
        <w:t xml:space="preserve"> </w:t>
      </w:r>
      <w:hyperlink r:id="rId7" w:history="1">
        <w:r w:rsidR="00D308D1" w:rsidRPr="00D308D1">
          <w:rPr>
            <w:rFonts w:ascii="Aptos" w:eastAsia="Aptos" w:hAnsi="Aptos" w:cs="Times New Roman"/>
            <w:color w:val="0000FF"/>
            <w:sz w:val="22"/>
            <w:szCs w:val="22"/>
            <w:u w:val="single"/>
          </w:rPr>
          <w:t>https://sijoittajat.tecnotree.com/fi/sijoittajat/hallinnointi/ylimaarainen_yhtiokokous_2026</w:t>
        </w:r>
      </w:hyperlink>
      <w:r w:rsidR="00D308D1" w:rsidRPr="00D308D1">
        <w:rPr>
          <w:rFonts w:ascii="Aptos" w:eastAsia="Aptos" w:hAnsi="Aptos" w:cs="Times New Roman"/>
          <w:color w:val="auto"/>
          <w:sz w:val="22"/>
          <w:szCs w:val="22"/>
        </w:rPr>
        <w:t>.</w:t>
      </w:r>
    </w:p>
    <w:p w14:paraId="429120C4" w14:textId="77777777" w:rsidR="000E0339" w:rsidRPr="003E4727" w:rsidRDefault="000E0339" w:rsidP="00CC5554">
      <w:pPr>
        <w:pStyle w:val="Default"/>
        <w:spacing w:line="276" w:lineRule="auto"/>
        <w:rPr>
          <w:sz w:val="20"/>
          <w:szCs w:val="20"/>
        </w:rPr>
      </w:pPr>
    </w:p>
    <w:p w14:paraId="6F55E741" w14:textId="52FD56E4" w:rsidR="00F824EB" w:rsidRPr="003E4727" w:rsidRDefault="00000000" w:rsidP="003E4727">
      <w:pPr>
        <w:pStyle w:val="Default"/>
        <w:spacing w:line="276" w:lineRule="auto"/>
        <w:rPr>
          <w:sz w:val="20"/>
          <w:szCs w:val="20"/>
        </w:rPr>
      </w:pPr>
      <w:r w:rsidRPr="003E4727">
        <w:rPr>
          <w:sz w:val="20"/>
          <w:szCs w:val="20"/>
        </w:rPr>
        <w:t>Oikeus osallistua Yhtiökokoukseen on osakkeenomistajalla, joka on Yhtiökokouksen täsmäytyspäivänä 13.10.2026 (kahdeksan arkipäivää ennen Yhtiökokousta) rekisteröity Euroclear Nordics Oy:n pitämään</w:t>
      </w:r>
    </w:p>
    <w:p w14:paraId="61A1069A" w14:textId="61C343F5" w:rsidR="00CC2886" w:rsidRPr="003E4727" w:rsidRDefault="00000000" w:rsidP="003E4727">
      <w:pPr>
        <w:pStyle w:val="Default"/>
        <w:spacing w:line="276" w:lineRule="auto"/>
        <w:rPr>
          <w:sz w:val="20"/>
          <w:szCs w:val="20"/>
        </w:rPr>
      </w:pPr>
      <w:r w:rsidRPr="003E4727">
        <w:rPr>
          <w:sz w:val="20"/>
          <w:szCs w:val="20"/>
        </w:rPr>
        <w:t xml:space="preserve">Yhtiön osakasluetteloon. Osakkeenomistaja, jonka osakkeet on merkitty hänen suomalaiselle arvo-osuustililleen, on rekisteröity Yhtiön osakasluetteloon. Yhtiön osakasluetteloon merkityn osakkeenomistajan, joka haluaa osallistua Yhtiökokoukseen, tulee ilmoittautua Yhtiökokoukseen täyttämällä tämän lomakkeen toisella sivulla vaaditut tiedot ja allekirjoittamalla sekä päiväämällä tämän lomakkeen (allekirjoitus ja päivämäärä tulevat lomakkeen viimeiselle sivulle). </w:t>
      </w:r>
    </w:p>
    <w:p w14:paraId="522FFDF0" w14:textId="77777777" w:rsidR="00CC2886" w:rsidRPr="003E4727" w:rsidRDefault="00CC2886" w:rsidP="003E4727">
      <w:pPr>
        <w:pStyle w:val="Default"/>
        <w:spacing w:line="276" w:lineRule="auto"/>
        <w:rPr>
          <w:sz w:val="20"/>
          <w:szCs w:val="20"/>
        </w:rPr>
      </w:pPr>
    </w:p>
    <w:p w14:paraId="6DEBB914" w14:textId="5F957DC8" w:rsidR="000E0339" w:rsidRDefault="00000000" w:rsidP="003E4727">
      <w:pPr>
        <w:pStyle w:val="Default"/>
        <w:spacing w:line="276" w:lineRule="auto"/>
        <w:rPr>
          <w:sz w:val="20"/>
          <w:szCs w:val="20"/>
        </w:rPr>
      </w:pPr>
      <w:r w:rsidRPr="000E0339">
        <w:rPr>
          <w:sz w:val="20"/>
          <w:szCs w:val="20"/>
        </w:rPr>
        <w:t>Mikäli osakkeenomistaja haluaa äänestää ennakkoon tällä lomakkeella, tulee hänen lisäksi täyttää viimeisellä sivulla oleva ennakkoäänestystaulukko. Ennakkoon äänestäminen ei ole pakollista. Mahdollinen ennakkoon äänestäminen tämän lomakkeen perusteella edellyttää, että osakkeenomistajan osakkeet on merkitty hänen suomalaiselle arvo-osuustililleen. Mahdollisten ennakkoäänten määrä vahvistuu Yhtiökokouksen täsmäytyspäivänä osakkeenomistajan arvo-osuustilillä olevan omistuksen perusteella.</w:t>
      </w:r>
    </w:p>
    <w:p w14:paraId="45F29120" w14:textId="77777777" w:rsidR="00C12753" w:rsidRPr="003E4727" w:rsidRDefault="00C12753" w:rsidP="003E4727">
      <w:pPr>
        <w:pStyle w:val="Default"/>
        <w:spacing w:line="276" w:lineRule="auto"/>
        <w:rPr>
          <w:sz w:val="20"/>
          <w:szCs w:val="20"/>
        </w:rPr>
      </w:pPr>
    </w:p>
    <w:p w14:paraId="4AC8C5C9" w14:textId="600BF63E" w:rsidR="00AD5A9B" w:rsidRPr="003E4727" w:rsidRDefault="00000000" w:rsidP="003E4727">
      <w:pPr>
        <w:pStyle w:val="Default"/>
        <w:spacing w:line="276" w:lineRule="auto"/>
        <w:rPr>
          <w:sz w:val="20"/>
          <w:szCs w:val="20"/>
        </w:rPr>
      </w:pPr>
      <w:r w:rsidRPr="003E4727">
        <w:rPr>
          <w:sz w:val="20"/>
          <w:szCs w:val="20"/>
        </w:rPr>
        <w:t>Mikäli osakkeenomistaja on yhteisö, yhteisön laillisen edustajan tai yhteisön valtuuttaman henkilön tulee</w:t>
      </w:r>
    </w:p>
    <w:p w14:paraId="13587D46" w14:textId="77777777" w:rsidR="00AD5A9B" w:rsidRPr="003E4727" w:rsidRDefault="00000000" w:rsidP="003E4727">
      <w:pPr>
        <w:pStyle w:val="Default"/>
        <w:spacing w:line="276" w:lineRule="auto"/>
        <w:rPr>
          <w:sz w:val="20"/>
          <w:szCs w:val="20"/>
        </w:rPr>
      </w:pPr>
      <w:r w:rsidRPr="003E4727">
        <w:rPr>
          <w:sz w:val="20"/>
          <w:szCs w:val="20"/>
        </w:rPr>
        <w:t>toimittaa tarvittavat asiakirjat yhteisön edustamisoikeuden todistamiseksi (esimerkiksi kaupparekisteriote tai</w:t>
      </w:r>
    </w:p>
    <w:p w14:paraId="3B52F1ED" w14:textId="4DEBBD53" w:rsidR="00AD5A9B" w:rsidRPr="003E4727" w:rsidRDefault="00000000" w:rsidP="003E4727">
      <w:pPr>
        <w:pStyle w:val="Default"/>
        <w:spacing w:line="276" w:lineRule="auto"/>
        <w:rPr>
          <w:sz w:val="20"/>
          <w:szCs w:val="20"/>
        </w:rPr>
      </w:pPr>
      <w:r w:rsidRPr="003E4727">
        <w:rPr>
          <w:sz w:val="20"/>
          <w:szCs w:val="20"/>
        </w:rPr>
        <w:t>hallituksen päätös). Asiakirjat pyydetään liittämään tämän lomakkeen yhteyteen. Mikäli asiakirjoja ei toimiteta Innovatics Oy:lle alla mainittuja yhteystietoja käyttäen ennen ilmoittautumisajan ja ennakkoäänestysajan päättymistä, tai ne ovat muutoin puutteelliset, yhteisön ajantasainen osallistumisoikeus Yhtiökokoukseen voidaan evätä. Tällöin myös ennakkoon annetut äänet voidaan jättää laskematta mukaan Yhtiökokouksessa annettuihin ääniin.</w:t>
      </w:r>
    </w:p>
    <w:p w14:paraId="471F9E9C" w14:textId="77777777" w:rsidR="00DC248D" w:rsidRPr="003E4727" w:rsidRDefault="00DC248D" w:rsidP="00CC5554">
      <w:pPr>
        <w:pStyle w:val="Default"/>
        <w:spacing w:line="276" w:lineRule="auto"/>
        <w:rPr>
          <w:sz w:val="20"/>
          <w:szCs w:val="20"/>
        </w:rPr>
      </w:pPr>
    </w:p>
    <w:p w14:paraId="2A9EBA7A" w14:textId="13A07E72" w:rsidR="005E7D1B" w:rsidRPr="000A73EB" w:rsidRDefault="00000000" w:rsidP="004F1CB4">
      <w:pPr>
        <w:pStyle w:val="Default"/>
        <w:spacing w:line="276" w:lineRule="auto"/>
        <w:jc w:val="both"/>
        <w:rPr>
          <w:sz w:val="20"/>
          <w:szCs w:val="20"/>
          <w:u w:val="single"/>
        </w:rPr>
      </w:pPr>
      <w:r w:rsidRPr="003E4727">
        <w:rPr>
          <w:sz w:val="20"/>
          <w:szCs w:val="20"/>
        </w:rPr>
        <w:t xml:space="preserve">Lomake palautetaan täytettynä, allekirjoitettuna ja päivättynä ilmoittautumisen ja mahdollisen ennakkoäänestyksen yhteydessä ensisijaisesti liitteenä sähköpostitse osoitteeseen egm@innovatics.fi tai postitse osoitteeseen Innovatics Oy, Ylimääräinen yhtiökokous/Tecnotree Oyj, Ratamestarinkatu 13 A, 00520 Helsinki. </w:t>
      </w:r>
      <w:r w:rsidRPr="000A73EB">
        <w:rPr>
          <w:sz w:val="20"/>
          <w:szCs w:val="20"/>
          <w:u w:val="single"/>
        </w:rPr>
        <w:t>Lähetyksen on oltava perillä viimeistään 16.10.2026 klo 16.00 mennessä.</w:t>
      </w:r>
    </w:p>
    <w:p w14:paraId="4EF03ACB" w14:textId="77777777" w:rsidR="00D44D15" w:rsidRPr="00FB578A" w:rsidRDefault="00D44D15" w:rsidP="00CC5554">
      <w:pPr>
        <w:pStyle w:val="Default"/>
        <w:spacing w:line="276" w:lineRule="auto"/>
        <w:rPr>
          <w:sz w:val="20"/>
          <w:szCs w:val="20"/>
        </w:rPr>
      </w:pPr>
    </w:p>
    <w:p w14:paraId="37C1F5CD" w14:textId="63435CFE" w:rsidR="00E044CF" w:rsidRDefault="00000000" w:rsidP="00CC5554">
      <w:pPr>
        <w:pStyle w:val="Default"/>
        <w:spacing w:line="276" w:lineRule="auto"/>
        <w:rPr>
          <w:sz w:val="20"/>
          <w:szCs w:val="20"/>
        </w:rPr>
      </w:pPr>
      <w:r>
        <w:rPr>
          <w:sz w:val="20"/>
          <w:szCs w:val="20"/>
        </w:rPr>
        <w:t>Lomakkeella annettavien henkilötietojen perusteella yksilöidään osakkeenomistaja arvo-osuusjärjestelmän tietoihin verraten sekä vahvistetaan osakeomistus Yhtiökokouksen täsmäytyspäivänä. Henkilötiedot tallennetaan Innovatics Oy:n yhtiökokoustietokantaan kyseessä olevan yhtiön käyttöön eikä tietoja käytetä muihin tarkoituksiin eikä muihin yhtiökokouksiin. Yhtiökokouksen etäosallistumiseen vaadittava linkki ja salasana lähetetään tällä lomakkeella annettavaan puhelinnumeroon ja/tai sähköpostiosoitteeseen viimeistään Yhtiökokousta edeltävänä päivänä. Kokousjärjestelmään on suositeltavaa kirjautua jo ennen yhtiökokouksen alkamisajankohtaa.</w:t>
      </w:r>
    </w:p>
    <w:p w14:paraId="476D3B31" w14:textId="77777777" w:rsidR="0094075D" w:rsidRDefault="0094075D" w:rsidP="00CC5554">
      <w:pPr>
        <w:pStyle w:val="Default"/>
        <w:spacing w:line="276" w:lineRule="auto"/>
        <w:rPr>
          <w:sz w:val="20"/>
          <w:szCs w:val="20"/>
        </w:rPr>
      </w:pPr>
    </w:p>
    <w:p w14:paraId="3318E34D" w14:textId="77777777" w:rsidR="0094075D" w:rsidRDefault="0094075D" w:rsidP="00CC5554">
      <w:pPr>
        <w:pStyle w:val="Default"/>
        <w:spacing w:line="276" w:lineRule="auto"/>
        <w:rPr>
          <w:sz w:val="20"/>
          <w:szCs w:val="20"/>
        </w:rPr>
      </w:pPr>
    </w:p>
    <w:p w14:paraId="4F712D40" w14:textId="77777777" w:rsidR="0058167E" w:rsidRPr="00196015" w:rsidRDefault="00000000" w:rsidP="0058167E">
      <w:pPr>
        <w:pStyle w:val="Default"/>
        <w:spacing w:line="276" w:lineRule="auto"/>
        <w:rPr>
          <w:i/>
          <w:iCs/>
          <w:sz w:val="18"/>
          <w:szCs w:val="18"/>
        </w:rPr>
      </w:pPr>
      <w:r w:rsidRPr="00196015">
        <w:rPr>
          <w:i/>
          <w:iCs/>
          <w:sz w:val="18"/>
          <w:szCs w:val="18"/>
        </w:rPr>
        <w:t>[Jatkuu seuraavalla sivulla]</w:t>
      </w:r>
    </w:p>
    <w:p w14:paraId="669EFACC" w14:textId="05D71EFC" w:rsidR="0094075D" w:rsidRDefault="00000000" w:rsidP="00CC5554">
      <w:pPr>
        <w:pStyle w:val="Default"/>
        <w:spacing w:line="276" w:lineRule="auto"/>
        <w:rPr>
          <w:sz w:val="20"/>
          <w:szCs w:val="20"/>
        </w:rPr>
      </w:pPr>
      <w:r>
        <w:rPr>
          <w:sz w:val="20"/>
          <w:szCs w:val="20"/>
        </w:rPr>
        <w:br w:type="page"/>
      </w:r>
    </w:p>
    <w:p w14:paraId="28CC559B" w14:textId="77777777" w:rsidR="0094075D" w:rsidRDefault="0094075D" w:rsidP="00CC5554">
      <w:pPr>
        <w:pStyle w:val="Default"/>
        <w:spacing w:line="276" w:lineRule="auto"/>
        <w:rPr>
          <w:sz w:val="20"/>
          <w:szCs w:val="20"/>
        </w:rPr>
      </w:pPr>
    </w:p>
    <w:p w14:paraId="648D6F24" w14:textId="3B22AF71" w:rsidR="003F0819" w:rsidRDefault="003F0819" w:rsidP="00CC5554">
      <w:pPr>
        <w:pStyle w:val="Default"/>
        <w:spacing w:line="276" w:lineRule="auto"/>
        <w:rPr>
          <w:b/>
          <w:bCs/>
          <w:sz w:val="22"/>
          <w:szCs w:val="22"/>
        </w:rPr>
      </w:pPr>
    </w:p>
    <w:p w14:paraId="5F7B90FB" w14:textId="08133964" w:rsidR="002D425E" w:rsidRDefault="00000000" w:rsidP="00CC5554">
      <w:pPr>
        <w:pStyle w:val="Default"/>
        <w:spacing w:line="276" w:lineRule="auto"/>
        <w:rPr>
          <w:b/>
          <w:bCs/>
          <w:sz w:val="22"/>
          <w:szCs w:val="22"/>
        </w:rPr>
      </w:pPr>
      <w:r w:rsidRPr="00556B19">
        <w:rPr>
          <w:b/>
          <w:bCs/>
          <w:sz w:val="22"/>
          <w:szCs w:val="22"/>
        </w:rPr>
        <w:t>Ilmoittautumiseen vaadittavat tiedot</w:t>
      </w:r>
    </w:p>
    <w:p w14:paraId="54E9BBE1" w14:textId="77777777" w:rsidR="00665945" w:rsidRPr="00556B19" w:rsidRDefault="00665945" w:rsidP="00CC5554">
      <w:pPr>
        <w:pStyle w:val="Default"/>
        <w:spacing w:line="276" w:lineRule="auto"/>
        <w:rPr>
          <w:b/>
          <w:bCs/>
          <w:sz w:val="22"/>
          <w:szCs w:val="22"/>
        </w:rPr>
      </w:pPr>
    </w:p>
    <w:p w14:paraId="0117F3F8" w14:textId="77777777" w:rsidR="00753ED5" w:rsidRDefault="00753ED5" w:rsidP="00CC5554">
      <w:pPr>
        <w:pStyle w:val="Default"/>
        <w:spacing w:line="276" w:lineRule="auto"/>
        <w:rPr>
          <w:b/>
          <w:bCs/>
          <w:sz w:val="20"/>
          <w:szCs w:val="20"/>
        </w:rPr>
      </w:pPr>
    </w:p>
    <w:p w14:paraId="099225DC" w14:textId="77777777" w:rsidR="00E83AD2" w:rsidRPr="00FB578A" w:rsidRDefault="00E83AD2" w:rsidP="00E83AD2">
      <w:pPr>
        <w:pStyle w:val="Default"/>
        <w:spacing w:line="276" w:lineRule="auto"/>
        <w:rPr>
          <w:sz w:val="20"/>
          <w:szCs w:val="20"/>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824"/>
      </w:tblGrid>
      <w:tr w:rsidR="009A2540" w14:paraId="7FAFFD14" w14:textId="77777777">
        <w:tc>
          <w:tcPr>
            <w:tcW w:w="6804" w:type="dxa"/>
            <w:tcBorders>
              <w:top w:val="single" w:sz="4" w:space="0" w:color="auto"/>
              <w:bottom w:val="single" w:sz="4" w:space="0" w:color="auto"/>
            </w:tcBorders>
            <w:vAlign w:val="center"/>
          </w:tcPr>
          <w:p w14:paraId="46C31834" w14:textId="77777777" w:rsidR="00E83AD2" w:rsidRPr="00FB578A" w:rsidRDefault="00000000">
            <w:pPr>
              <w:pStyle w:val="Default"/>
              <w:spacing w:line="480" w:lineRule="auto"/>
              <w:rPr>
                <w:sz w:val="20"/>
                <w:szCs w:val="20"/>
              </w:rPr>
            </w:pPr>
            <w:r w:rsidRPr="00FB578A">
              <w:rPr>
                <w:sz w:val="20"/>
                <w:szCs w:val="20"/>
              </w:rPr>
              <w:t>Osakkeenomistajan nimi</w:t>
            </w:r>
          </w:p>
        </w:tc>
        <w:tc>
          <w:tcPr>
            <w:tcW w:w="2824" w:type="dxa"/>
            <w:tcBorders>
              <w:top w:val="single" w:sz="4" w:space="0" w:color="auto"/>
              <w:bottom w:val="single" w:sz="4" w:space="0" w:color="auto"/>
            </w:tcBorders>
            <w:vAlign w:val="center"/>
          </w:tcPr>
          <w:p w14:paraId="45844DF8" w14:textId="77777777" w:rsidR="00E83AD2" w:rsidRPr="00FB578A" w:rsidRDefault="00E83AD2">
            <w:pPr>
              <w:pStyle w:val="Default"/>
              <w:spacing w:line="480" w:lineRule="auto"/>
              <w:rPr>
                <w:sz w:val="20"/>
                <w:szCs w:val="20"/>
              </w:rPr>
            </w:pPr>
          </w:p>
        </w:tc>
      </w:tr>
      <w:tr w:rsidR="009A2540" w14:paraId="05CD84AD" w14:textId="77777777">
        <w:tc>
          <w:tcPr>
            <w:tcW w:w="6804" w:type="dxa"/>
            <w:tcBorders>
              <w:top w:val="single" w:sz="4" w:space="0" w:color="auto"/>
              <w:bottom w:val="single" w:sz="4" w:space="0" w:color="auto"/>
            </w:tcBorders>
            <w:vAlign w:val="center"/>
          </w:tcPr>
          <w:p w14:paraId="1D8CEE3D" w14:textId="77777777" w:rsidR="00E83AD2" w:rsidRPr="00CC26E0" w:rsidRDefault="00000000">
            <w:pPr>
              <w:pStyle w:val="Default"/>
              <w:spacing w:line="480" w:lineRule="auto"/>
              <w:rPr>
                <w:sz w:val="20"/>
                <w:szCs w:val="20"/>
              </w:rPr>
            </w:pPr>
            <w:r w:rsidRPr="00CC26E0">
              <w:rPr>
                <w:sz w:val="20"/>
                <w:szCs w:val="20"/>
              </w:rPr>
              <w:t>Syntymäaika tai Y-tunnus</w:t>
            </w:r>
          </w:p>
        </w:tc>
        <w:tc>
          <w:tcPr>
            <w:tcW w:w="2824" w:type="dxa"/>
            <w:tcBorders>
              <w:top w:val="single" w:sz="4" w:space="0" w:color="auto"/>
              <w:bottom w:val="single" w:sz="4" w:space="0" w:color="auto"/>
            </w:tcBorders>
            <w:vAlign w:val="center"/>
          </w:tcPr>
          <w:p w14:paraId="429C6B4F" w14:textId="77777777" w:rsidR="00E83AD2" w:rsidRPr="00FB578A" w:rsidRDefault="00E83AD2">
            <w:pPr>
              <w:pStyle w:val="Default"/>
              <w:spacing w:line="480" w:lineRule="auto"/>
              <w:rPr>
                <w:sz w:val="20"/>
                <w:szCs w:val="20"/>
              </w:rPr>
            </w:pPr>
          </w:p>
        </w:tc>
      </w:tr>
      <w:tr w:rsidR="009A2540" w:rsidRPr="002F5858" w14:paraId="03C0A02B" w14:textId="77777777">
        <w:tc>
          <w:tcPr>
            <w:tcW w:w="6804" w:type="dxa"/>
            <w:tcBorders>
              <w:top w:val="single" w:sz="4" w:space="0" w:color="auto"/>
              <w:bottom w:val="single" w:sz="4" w:space="0" w:color="auto"/>
            </w:tcBorders>
            <w:vAlign w:val="center"/>
          </w:tcPr>
          <w:p w14:paraId="770D07EE" w14:textId="77777777" w:rsidR="00E83AD2" w:rsidRPr="00977897" w:rsidRDefault="00000000">
            <w:pPr>
              <w:pStyle w:val="Default"/>
              <w:spacing w:line="480" w:lineRule="auto"/>
              <w:rPr>
                <w:sz w:val="20"/>
                <w:szCs w:val="20"/>
              </w:rPr>
            </w:pPr>
            <w:r w:rsidRPr="00977897">
              <w:rPr>
                <w:color w:val="000000" w:themeColor="text1"/>
                <w:sz w:val="20"/>
                <w:szCs w:val="20"/>
              </w:rPr>
              <w:t>Oikeushenkilön edustajan nimi (pakollinen vain oikeushenkilöille)</w:t>
            </w:r>
          </w:p>
        </w:tc>
        <w:tc>
          <w:tcPr>
            <w:tcW w:w="2824" w:type="dxa"/>
            <w:tcBorders>
              <w:top w:val="single" w:sz="4" w:space="0" w:color="auto"/>
              <w:bottom w:val="single" w:sz="4" w:space="0" w:color="auto"/>
            </w:tcBorders>
            <w:vAlign w:val="center"/>
          </w:tcPr>
          <w:p w14:paraId="49F62A46" w14:textId="77777777" w:rsidR="00E83AD2" w:rsidRPr="00FB578A" w:rsidRDefault="00E83AD2">
            <w:pPr>
              <w:pStyle w:val="Default"/>
              <w:spacing w:line="480" w:lineRule="auto"/>
              <w:rPr>
                <w:sz w:val="20"/>
                <w:szCs w:val="20"/>
              </w:rPr>
            </w:pPr>
          </w:p>
        </w:tc>
      </w:tr>
      <w:tr w:rsidR="009A2540" w14:paraId="58759662" w14:textId="77777777">
        <w:tc>
          <w:tcPr>
            <w:tcW w:w="6804" w:type="dxa"/>
            <w:tcBorders>
              <w:top w:val="single" w:sz="4" w:space="0" w:color="auto"/>
              <w:bottom w:val="single" w:sz="4" w:space="0" w:color="auto"/>
            </w:tcBorders>
            <w:vAlign w:val="center"/>
          </w:tcPr>
          <w:p w14:paraId="6A06AC42" w14:textId="3BBF9D03" w:rsidR="003A0C51" w:rsidRPr="00977897" w:rsidRDefault="00000000">
            <w:pPr>
              <w:pStyle w:val="Default"/>
              <w:spacing w:line="480" w:lineRule="auto"/>
              <w:rPr>
                <w:color w:val="000000" w:themeColor="text1"/>
                <w:sz w:val="20"/>
                <w:szCs w:val="20"/>
              </w:rPr>
            </w:pPr>
            <w:r>
              <w:rPr>
                <w:color w:val="000000" w:themeColor="text1"/>
                <w:sz w:val="20"/>
                <w:szCs w:val="20"/>
              </w:rPr>
              <w:t>Puhelinnumero</w:t>
            </w:r>
          </w:p>
        </w:tc>
        <w:tc>
          <w:tcPr>
            <w:tcW w:w="2824" w:type="dxa"/>
            <w:tcBorders>
              <w:top w:val="single" w:sz="4" w:space="0" w:color="auto"/>
              <w:bottom w:val="single" w:sz="4" w:space="0" w:color="auto"/>
            </w:tcBorders>
            <w:vAlign w:val="center"/>
          </w:tcPr>
          <w:p w14:paraId="1D0B602E" w14:textId="77777777" w:rsidR="003A0C51" w:rsidRPr="00FB578A" w:rsidRDefault="003A0C51">
            <w:pPr>
              <w:pStyle w:val="Default"/>
              <w:spacing w:line="480" w:lineRule="auto"/>
              <w:rPr>
                <w:sz w:val="20"/>
                <w:szCs w:val="20"/>
              </w:rPr>
            </w:pPr>
          </w:p>
        </w:tc>
      </w:tr>
      <w:tr w:rsidR="009A2540" w14:paraId="57105640" w14:textId="77777777">
        <w:tc>
          <w:tcPr>
            <w:tcW w:w="6804" w:type="dxa"/>
            <w:tcBorders>
              <w:top w:val="single" w:sz="4" w:space="0" w:color="auto"/>
              <w:bottom w:val="single" w:sz="4" w:space="0" w:color="auto"/>
            </w:tcBorders>
            <w:vAlign w:val="center"/>
          </w:tcPr>
          <w:p w14:paraId="321706FE" w14:textId="2FB3D6AF" w:rsidR="003A0C51" w:rsidRPr="00977897" w:rsidRDefault="00000000">
            <w:pPr>
              <w:pStyle w:val="Default"/>
              <w:spacing w:line="480" w:lineRule="auto"/>
              <w:rPr>
                <w:color w:val="000000" w:themeColor="text1"/>
                <w:sz w:val="20"/>
                <w:szCs w:val="20"/>
              </w:rPr>
            </w:pPr>
            <w:r>
              <w:rPr>
                <w:color w:val="000000" w:themeColor="text1"/>
                <w:sz w:val="20"/>
                <w:szCs w:val="20"/>
              </w:rPr>
              <w:t>Sähköpostiosoite</w:t>
            </w:r>
          </w:p>
        </w:tc>
        <w:tc>
          <w:tcPr>
            <w:tcW w:w="2824" w:type="dxa"/>
            <w:tcBorders>
              <w:top w:val="single" w:sz="4" w:space="0" w:color="auto"/>
              <w:bottom w:val="single" w:sz="4" w:space="0" w:color="auto"/>
            </w:tcBorders>
            <w:vAlign w:val="center"/>
          </w:tcPr>
          <w:p w14:paraId="38740C80" w14:textId="77777777" w:rsidR="003A0C51" w:rsidRPr="00FB578A" w:rsidRDefault="003A0C51">
            <w:pPr>
              <w:pStyle w:val="Default"/>
              <w:spacing w:line="480" w:lineRule="auto"/>
              <w:rPr>
                <w:sz w:val="20"/>
                <w:szCs w:val="20"/>
              </w:rPr>
            </w:pPr>
          </w:p>
        </w:tc>
      </w:tr>
    </w:tbl>
    <w:p w14:paraId="0FCD31D8" w14:textId="77777777" w:rsidR="00E83AD2" w:rsidRPr="00C77A4D" w:rsidRDefault="00E83AD2" w:rsidP="00E83AD2">
      <w:pPr>
        <w:pStyle w:val="Default"/>
        <w:spacing w:line="276" w:lineRule="auto"/>
        <w:rPr>
          <w:sz w:val="16"/>
          <w:szCs w:val="16"/>
        </w:rPr>
      </w:pPr>
    </w:p>
    <w:p w14:paraId="6A553801" w14:textId="77777777" w:rsidR="008D4727" w:rsidRDefault="008D4727" w:rsidP="00CC5554">
      <w:pPr>
        <w:pStyle w:val="Default"/>
        <w:spacing w:line="276" w:lineRule="auto"/>
        <w:rPr>
          <w:sz w:val="20"/>
          <w:szCs w:val="20"/>
        </w:rPr>
      </w:pPr>
    </w:p>
    <w:p w14:paraId="75A128D8" w14:textId="77777777" w:rsidR="002964A3" w:rsidRDefault="002964A3" w:rsidP="00CC5554">
      <w:pPr>
        <w:pStyle w:val="Default"/>
        <w:spacing w:line="276" w:lineRule="auto"/>
        <w:rPr>
          <w:sz w:val="20"/>
          <w:szCs w:val="20"/>
        </w:rPr>
      </w:pPr>
    </w:p>
    <w:p w14:paraId="4900684E" w14:textId="77777777" w:rsidR="005544E7" w:rsidRDefault="005544E7" w:rsidP="00CC5554">
      <w:pPr>
        <w:pStyle w:val="Default"/>
        <w:spacing w:line="276" w:lineRule="auto"/>
        <w:rPr>
          <w:i/>
          <w:iCs/>
          <w:sz w:val="18"/>
          <w:szCs w:val="18"/>
        </w:rPr>
      </w:pPr>
    </w:p>
    <w:p w14:paraId="22A0BAE6" w14:textId="0A1B00F5" w:rsidR="0088417F" w:rsidRPr="00196015" w:rsidRDefault="00000000" w:rsidP="00CC5554">
      <w:pPr>
        <w:pStyle w:val="Default"/>
        <w:spacing w:line="276" w:lineRule="auto"/>
        <w:rPr>
          <w:i/>
          <w:iCs/>
          <w:sz w:val="18"/>
          <w:szCs w:val="18"/>
        </w:rPr>
      </w:pPr>
      <w:r w:rsidRPr="00196015">
        <w:rPr>
          <w:i/>
          <w:iCs/>
          <w:sz w:val="18"/>
          <w:szCs w:val="18"/>
        </w:rPr>
        <w:t>[Jatkuu seuraavalla sivulla]</w:t>
      </w:r>
    </w:p>
    <w:p w14:paraId="1C783DAC" w14:textId="4BE2C0B5" w:rsidR="0088417F" w:rsidRDefault="0088417F" w:rsidP="00CC5554">
      <w:pPr>
        <w:pStyle w:val="Default"/>
        <w:spacing w:line="276" w:lineRule="auto"/>
        <w:rPr>
          <w:sz w:val="20"/>
          <w:szCs w:val="20"/>
        </w:rPr>
      </w:pPr>
    </w:p>
    <w:p w14:paraId="5507B5B2" w14:textId="23D2549E" w:rsidR="0088417F" w:rsidRDefault="0088417F" w:rsidP="00CC5554">
      <w:pPr>
        <w:pStyle w:val="Default"/>
        <w:spacing w:line="276" w:lineRule="auto"/>
        <w:rPr>
          <w:sz w:val="20"/>
          <w:szCs w:val="20"/>
        </w:rPr>
      </w:pPr>
    </w:p>
    <w:p w14:paraId="5704FAE7" w14:textId="05871C0F" w:rsidR="00E3019F" w:rsidRDefault="00000000" w:rsidP="00CC5554">
      <w:pPr>
        <w:spacing w:after="0"/>
        <w:rPr>
          <w:rFonts w:ascii="Arial" w:hAnsi="Arial" w:cs="Arial"/>
          <w:color w:val="000000"/>
          <w:sz w:val="20"/>
          <w:szCs w:val="20"/>
          <w:lang w:val="fi-FI"/>
        </w:rPr>
      </w:pPr>
      <w:r w:rsidRPr="00187664">
        <w:rPr>
          <w:sz w:val="20"/>
          <w:szCs w:val="20"/>
          <w:lang w:val="fi-FI"/>
        </w:rPr>
        <w:br w:type="page"/>
      </w:r>
    </w:p>
    <w:p w14:paraId="7014F15F" w14:textId="525974EA" w:rsidR="00204867" w:rsidRPr="00556B19" w:rsidRDefault="00000000" w:rsidP="00CC5554">
      <w:pPr>
        <w:pStyle w:val="Default"/>
        <w:spacing w:line="276" w:lineRule="auto"/>
        <w:rPr>
          <w:b/>
          <w:sz w:val="22"/>
          <w:szCs w:val="22"/>
        </w:rPr>
      </w:pPr>
      <w:r w:rsidRPr="00556B19">
        <w:rPr>
          <w:b/>
          <w:bCs/>
          <w:sz w:val="22"/>
          <w:szCs w:val="22"/>
        </w:rPr>
        <w:lastRenderedPageBreak/>
        <w:t>Ennakkoäänestäminen tällä lomakkeella</w:t>
      </w:r>
    </w:p>
    <w:p w14:paraId="18E7B555" w14:textId="77777777" w:rsidR="005C3993" w:rsidRPr="00FB578A" w:rsidRDefault="005C3993" w:rsidP="00CC5554">
      <w:pPr>
        <w:pStyle w:val="Default"/>
        <w:spacing w:line="276" w:lineRule="auto"/>
        <w:rPr>
          <w:bCs/>
          <w:sz w:val="20"/>
          <w:szCs w:val="20"/>
        </w:rPr>
      </w:pPr>
    </w:p>
    <w:p w14:paraId="6CD51B3B" w14:textId="4CE7051B" w:rsidR="0080034A" w:rsidRPr="0080034A" w:rsidRDefault="00000000" w:rsidP="0080034A">
      <w:pPr>
        <w:pStyle w:val="Default"/>
        <w:rPr>
          <w:sz w:val="20"/>
          <w:szCs w:val="20"/>
        </w:rPr>
      </w:pPr>
      <w:r w:rsidRPr="0080034A">
        <w:rPr>
          <w:sz w:val="20"/>
          <w:szCs w:val="20"/>
        </w:rPr>
        <w:t>Äänestän/äänestämme ennakkoon omistamillani/omistamillamme/edustamillani osakkeilla kussakin</w:t>
      </w:r>
    </w:p>
    <w:p w14:paraId="510771CE" w14:textId="6A53051C" w:rsidR="005C3993" w:rsidRDefault="00000000" w:rsidP="0080034A">
      <w:pPr>
        <w:pStyle w:val="Default"/>
        <w:spacing w:line="276" w:lineRule="auto"/>
        <w:rPr>
          <w:sz w:val="20"/>
          <w:szCs w:val="20"/>
        </w:rPr>
      </w:pPr>
      <w:r w:rsidRPr="0080034A">
        <w:rPr>
          <w:sz w:val="20"/>
          <w:szCs w:val="20"/>
        </w:rPr>
        <w:t>alla mainitussa Yhtiökokouksen asialistalla olevassa asiakohdassa alle rastilla (X) merkityllä tavalla.</w:t>
      </w:r>
    </w:p>
    <w:p w14:paraId="720E6371" w14:textId="77777777" w:rsidR="0080034A" w:rsidRPr="00FB578A" w:rsidRDefault="0080034A" w:rsidP="0080034A">
      <w:pPr>
        <w:pStyle w:val="Default"/>
        <w:spacing w:line="276" w:lineRule="auto"/>
        <w:rPr>
          <w:bCs/>
          <w:sz w:val="20"/>
          <w:szCs w:val="20"/>
        </w:rPr>
      </w:pPr>
    </w:p>
    <w:p w14:paraId="463F1038" w14:textId="77777777" w:rsidR="00722CC7" w:rsidRPr="00722CC7" w:rsidRDefault="00000000" w:rsidP="00722CC7">
      <w:pPr>
        <w:pStyle w:val="Default"/>
        <w:numPr>
          <w:ilvl w:val="0"/>
          <w:numId w:val="1"/>
        </w:numPr>
        <w:spacing w:line="276" w:lineRule="auto"/>
        <w:rPr>
          <w:bCs/>
          <w:sz w:val="20"/>
          <w:szCs w:val="20"/>
        </w:rPr>
      </w:pPr>
      <w:r w:rsidRPr="00D44D15">
        <w:rPr>
          <w:bCs/>
          <w:color w:val="auto"/>
          <w:sz w:val="20"/>
          <w:szCs w:val="20"/>
        </w:rPr>
        <w:t>Vaihtoehto ’Puolesta</w:t>
      </w:r>
      <w:r w:rsidRPr="00D44D15">
        <w:rPr>
          <w:color w:val="auto"/>
        </w:rPr>
        <w:t xml:space="preserve"> </w:t>
      </w:r>
      <w:r w:rsidRPr="00D44D15">
        <w:rPr>
          <w:bCs/>
          <w:color w:val="auto"/>
          <w:sz w:val="20"/>
          <w:szCs w:val="20"/>
        </w:rPr>
        <w:t xml:space="preserve">’ tai </w:t>
      </w:r>
      <w:bookmarkStart w:id="0" w:name="_Hlk94478065"/>
      <w:r w:rsidRPr="00D44D15">
        <w:rPr>
          <w:bCs/>
          <w:color w:val="auto"/>
          <w:sz w:val="20"/>
          <w:szCs w:val="20"/>
        </w:rPr>
        <w:t>’</w:t>
      </w:r>
      <w:bookmarkEnd w:id="0"/>
      <w:r w:rsidRPr="00D44D15">
        <w:rPr>
          <w:bCs/>
          <w:color w:val="auto"/>
          <w:sz w:val="20"/>
          <w:szCs w:val="20"/>
        </w:rPr>
        <w:t xml:space="preserve">Kyllä’ tarkoittaa, että osakkeenomistaja kannattaa kyseisen asiakohdan pohjaesityksen hyväksymistä. </w:t>
      </w:r>
    </w:p>
    <w:p w14:paraId="1D5FE381" w14:textId="3DBB8B6A" w:rsidR="008E1442" w:rsidRPr="00722CC7" w:rsidRDefault="00000000" w:rsidP="00722CC7">
      <w:pPr>
        <w:pStyle w:val="Default"/>
        <w:numPr>
          <w:ilvl w:val="0"/>
          <w:numId w:val="1"/>
        </w:numPr>
        <w:spacing w:line="276" w:lineRule="auto"/>
        <w:rPr>
          <w:bCs/>
          <w:sz w:val="20"/>
          <w:szCs w:val="20"/>
        </w:rPr>
      </w:pPr>
      <w:r w:rsidRPr="00D44D15">
        <w:rPr>
          <w:bCs/>
          <w:color w:val="auto"/>
          <w:sz w:val="20"/>
          <w:szCs w:val="20"/>
        </w:rPr>
        <w:t>Vaihtoehto ’Vastaan’ tai ’Ei’ tarkoittaa, että osakkeenomistaja vastustaa kyseisen asiakohdan pohjaesityksen hyväksymistä. Ennakkoon äänestämällä ei ole mahdollista esittää kokoukselle vastaehdotusta eikä vaatia äänestyksen järjestämistä.</w:t>
      </w:r>
    </w:p>
    <w:p w14:paraId="3EEAB503" w14:textId="07B13216" w:rsidR="005935D7" w:rsidRPr="008E1442" w:rsidRDefault="00000000" w:rsidP="008E1442">
      <w:pPr>
        <w:pStyle w:val="Default"/>
        <w:numPr>
          <w:ilvl w:val="0"/>
          <w:numId w:val="1"/>
        </w:numPr>
        <w:spacing w:line="276" w:lineRule="auto"/>
        <w:rPr>
          <w:bCs/>
          <w:sz w:val="20"/>
          <w:szCs w:val="20"/>
        </w:rPr>
      </w:pPr>
      <w:r>
        <w:rPr>
          <w:bCs/>
          <w:color w:val="auto"/>
          <w:sz w:val="20"/>
          <w:szCs w:val="20"/>
        </w:rPr>
        <w:t xml:space="preserve">Pidättäydyn äänestämästä" tarkoittaa tyhjän äänen antamista, jolloin osakkeet lasketaan mukaan asiakohdan käsittelyssä edustettuna oleviin osakkeisiin, mutta niillä ei äänestetä minkään vaihtoehdon puolesta. Tällä on vaikutusta mm. määräenemmistöpäätöksissä, joissa otetaan huomioon kaikki Yhtiökokouksessa edustetut osakkeet, ja äänestämisestä pidättymisellä on sama vaikutus kuin Vastaan/Ei -äänillä. Näin ollen äänestämisestä pidättyminen vaikuttaa äänestyksen tulokseen. Osakkeenomistajan tulee tiedostaa tämä etenkin siinä tapauksessa, jos hänen tarkoituksenaan ei ole äänestää ehdotusta vastaan. </w:t>
      </w:r>
    </w:p>
    <w:p w14:paraId="42D9C732" w14:textId="77777777" w:rsidR="008E1442" w:rsidRDefault="008E1442" w:rsidP="00240FD3">
      <w:pPr>
        <w:pStyle w:val="Default"/>
        <w:spacing w:line="276" w:lineRule="auto"/>
        <w:rPr>
          <w:bCs/>
          <w:sz w:val="20"/>
          <w:szCs w:val="20"/>
        </w:rPr>
      </w:pPr>
    </w:p>
    <w:p w14:paraId="7B0A4E89" w14:textId="3C624810" w:rsidR="00FC2CA1" w:rsidRDefault="00000000" w:rsidP="00240FD3">
      <w:pPr>
        <w:pStyle w:val="Default"/>
        <w:spacing w:line="276" w:lineRule="auto"/>
        <w:rPr>
          <w:bCs/>
          <w:sz w:val="20"/>
          <w:szCs w:val="20"/>
        </w:rPr>
      </w:pPr>
      <w:r>
        <w:rPr>
          <w:bCs/>
          <w:sz w:val="20"/>
          <w:szCs w:val="20"/>
        </w:rPr>
        <w:t>Osakkeenomistajan edustamia osakkeita ei kyseisessä asiakohdassa lueta Yhtiökokouksessa edustetuiksi osakkeiksi eikä hänen ääniään lasketa annetuiksi, mikäli</w:t>
      </w:r>
    </w:p>
    <w:p w14:paraId="5F2CA6DA" w14:textId="2EF79FA7" w:rsidR="00FC2CA1" w:rsidRDefault="00000000" w:rsidP="00FC2CA1">
      <w:pPr>
        <w:pStyle w:val="Default"/>
        <w:numPr>
          <w:ilvl w:val="0"/>
          <w:numId w:val="1"/>
        </w:numPr>
        <w:spacing w:line="276" w:lineRule="auto"/>
        <w:rPr>
          <w:bCs/>
          <w:sz w:val="20"/>
          <w:szCs w:val="20"/>
        </w:rPr>
      </w:pPr>
      <w:r>
        <w:rPr>
          <w:bCs/>
          <w:sz w:val="20"/>
          <w:szCs w:val="20"/>
        </w:rPr>
        <w:t>tiettyyn asiakohtaan ei ole rastittu yhtään vaihtoehtoa</w:t>
      </w:r>
    </w:p>
    <w:p w14:paraId="621836E8" w14:textId="06760AEA" w:rsidR="00FC2CA1" w:rsidRDefault="00000000" w:rsidP="00FC2CA1">
      <w:pPr>
        <w:pStyle w:val="Default"/>
        <w:numPr>
          <w:ilvl w:val="0"/>
          <w:numId w:val="1"/>
        </w:numPr>
        <w:spacing w:line="276" w:lineRule="auto"/>
        <w:rPr>
          <w:bCs/>
          <w:sz w:val="20"/>
          <w:szCs w:val="20"/>
        </w:rPr>
      </w:pPr>
      <w:r>
        <w:rPr>
          <w:bCs/>
          <w:sz w:val="20"/>
          <w:szCs w:val="20"/>
        </w:rPr>
        <w:t>samaan asiakohtaan on rastittu useampi kuin yksi vaihtoehto</w:t>
      </w:r>
    </w:p>
    <w:p w14:paraId="4B19D458" w14:textId="76E26959" w:rsidR="00FC2CA1" w:rsidRPr="00FB578A" w:rsidRDefault="00000000" w:rsidP="007863DB">
      <w:pPr>
        <w:pStyle w:val="Default"/>
        <w:numPr>
          <w:ilvl w:val="0"/>
          <w:numId w:val="1"/>
        </w:numPr>
        <w:spacing w:line="276" w:lineRule="auto"/>
        <w:rPr>
          <w:bCs/>
          <w:sz w:val="20"/>
          <w:szCs w:val="20"/>
        </w:rPr>
      </w:pPr>
      <w:r>
        <w:rPr>
          <w:bCs/>
          <w:sz w:val="20"/>
          <w:szCs w:val="20"/>
        </w:rPr>
        <w:t>muuta tekstiä tai merkintöjä kuin rasti (X) on käytetty ennakkoäänen ilmoittamiseen.</w:t>
      </w:r>
    </w:p>
    <w:p w14:paraId="63F393D1" w14:textId="77777777" w:rsidR="005C3993" w:rsidRPr="00FB578A" w:rsidRDefault="005C3993" w:rsidP="00453F2A">
      <w:pPr>
        <w:pStyle w:val="Default"/>
        <w:spacing w:line="276" w:lineRule="auto"/>
        <w:rPr>
          <w:bCs/>
          <w:sz w:val="20"/>
          <w:szCs w:val="20"/>
        </w:rPr>
      </w:pPr>
    </w:p>
    <w:p w14:paraId="696981F5" w14:textId="0C239AFE" w:rsidR="005C3993" w:rsidRDefault="00000000" w:rsidP="009B4F7C">
      <w:pPr>
        <w:pStyle w:val="Default"/>
        <w:spacing w:line="276" w:lineRule="auto"/>
        <w:rPr>
          <w:bCs/>
          <w:sz w:val="20"/>
          <w:szCs w:val="20"/>
        </w:rPr>
      </w:pPr>
      <w:r w:rsidRPr="001F3AD0">
        <w:rPr>
          <w:bCs/>
          <w:sz w:val="20"/>
          <w:szCs w:val="20"/>
        </w:rPr>
        <w:t>Tilanteessa, jossa osakkeenomistaja on äänestänyt ennakkoon useamman kuin yhden äänestyskanavan välityksellä, esimerkiksi sekä sähköisesti että tätä lomaketta käyttäen, tai enemmän kuin yhden kerran saman äänestyskanavan välityksellä, voimaan jäävät viimeisimpänä annetut äänet.</w:t>
      </w:r>
    </w:p>
    <w:p w14:paraId="393C7B63" w14:textId="77777777" w:rsidR="00E47C22" w:rsidRDefault="00E47C22" w:rsidP="009B4F7C">
      <w:pPr>
        <w:pStyle w:val="Default"/>
        <w:spacing w:line="276" w:lineRule="auto"/>
        <w:rPr>
          <w:bCs/>
          <w:sz w:val="20"/>
          <w:szCs w:val="20"/>
        </w:rPr>
      </w:pPr>
    </w:p>
    <w:p w14:paraId="6DF86590" w14:textId="11507B59" w:rsidR="00E47C22" w:rsidRDefault="00000000" w:rsidP="009B4F7C">
      <w:pPr>
        <w:pStyle w:val="Default"/>
        <w:spacing w:line="276" w:lineRule="auto"/>
        <w:rPr>
          <w:bCs/>
          <w:sz w:val="20"/>
          <w:szCs w:val="20"/>
        </w:rPr>
      </w:pPr>
      <w:r>
        <w:rPr>
          <w:bCs/>
          <w:sz w:val="20"/>
          <w:szCs w:val="20"/>
        </w:rPr>
        <w:t>Mikäli osakkeenomistaja ei toisin ilmoita, äänien oletetaan koskevan kaikkia osakkeenomistajan omistamia osakkeita.</w:t>
      </w:r>
    </w:p>
    <w:p w14:paraId="1309DC95" w14:textId="77777777" w:rsidR="00BC3E73" w:rsidRPr="00FB578A" w:rsidRDefault="00BC3E73" w:rsidP="00453F2A">
      <w:pPr>
        <w:pStyle w:val="Default"/>
        <w:spacing w:line="276" w:lineRule="auto"/>
        <w:rPr>
          <w:bCs/>
          <w:sz w:val="20"/>
          <w:szCs w:val="20"/>
        </w:rPr>
      </w:pPr>
    </w:p>
    <w:p w14:paraId="0B55CD5A" w14:textId="77777777" w:rsidR="00BC3E73" w:rsidRPr="00FB578A" w:rsidRDefault="00BC3E73" w:rsidP="00CC5554">
      <w:pPr>
        <w:pStyle w:val="Default"/>
        <w:spacing w:line="276" w:lineRule="auto"/>
        <w:rPr>
          <w:bCs/>
          <w:sz w:val="20"/>
          <w:szCs w:val="20"/>
        </w:rPr>
      </w:pPr>
    </w:p>
    <w:p w14:paraId="57A79AAB" w14:textId="4B464F92" w:rsidR="00BC3E73" w:rsidRDefault="00000000" w:rsidP="00CC5554">
      <w:pPr>
        <w:pStyle w:val="Default"/>
        <w:spacing w:line="276" w:lineRule="auto"/>
        <w:rPr>
          <w:bCs/>
          <w:i/>
          <w:iCs/>
          <w:sz w:val="18"/>
          <w:szCs w:val="18"/>
        </w:rPr>
      </w:pPr>
      <w:r>
        <w:rPr>
          <w:bCs/>
          <w:i/>
          <w:iCs/>
          <w:sz w:val="18"/>
          <w:szCs w:val="18"/>
        </w:rPr>
        <w:t>[Jatkuu seuraavalla sivulla]</w:t>
      </w:r>
      <w:r>
        <w:rPr>
          <w:bCs/>
          <w:i/>
          <w:iCs/>
          <w:sz w:val="18"/>
          <w:szCs w:val="18"/>
        </w:rPr>
        <w:br w:type="page"/>
      </w:r>
    </w:p>
    <w:p w14:paraId="63676A48" w14:textId="77777777" w:rsidR="00BC3E73" w:rsidRDefault="00BC3E73" w:rsidP="00CC5554">
      <w:pPr>
        <w:pStyle w:val="Default"/>
        <w:spacing w:line="276" w:lineRule="auto"/>
        <w:rPr>
          <w:bCs/>
          <w:i/>
          <w:iCs/>
          <w:sz w:val="18"/>
          <w:szCs w:val="18"/>
        </w:rPr>
      </w:pPr>
    </w:p>
    <w:p w14:paraId="5FE6D7AC" w14:textId="768C38DF" w:rsidR="00296E35" w:rsidRPr="00556B19" w:rsidRDefault="00000000" w:rsidP="00CC5554">
      <w:pPr>
        <w:pStyle w:val="Default"/>
        <w:spacing w:line="276" w:lineRule="auto"/>
        <w:rPr>
          <w:b/>
          <w:sz w:val="22"/>
          <w:szCs w:val="22"/>
        </w:rPr>
      </w:pPr>
      <w:r w:rsidRPr="00556B19">
        <w:rPr>
          <w:b/>
          <w:sz w:val="22"/>
          <w:szCs w:val="22"/>
        </w:rPr>
        <w:t>Yhtiökokouksen asiakohdat</w:t>
      </w:r>
    </w:p>
    <w:p w14:paraId="42286088" w14:textId="77777777" w:rsidR="005C3993" w:rsidRPr="00D44D15" w:rsidRDefault="005C3993" w:rsidP="00CC5554">
      <w:pPr>
        <w:pStyle w:val="Default"/>
        <w:spacing w:line="276" w:lineRule="auto"/>
        <w:rPr>
          <w:bCs/>
          <w:color w:val="auto"/>
          <w:sz w:val="20"/>
          <w:szCs w:val="20"/>
        </w:rPr>
      </w:pPr>
    </w:p>
    <w:p w14:paraId="16615BAC" w14:textId="13A00F03" w:rsidR="001243F7" w:rsidRDefault="00000000" w:rsidP="00BC3E73">
      <w:pPr>
        <w:pStyle w:val="Default"/>
        <w:rPr>
          <w:bCs/>
          <w:color w:val="auto"/>
          <w:sz w:val="20"/>
          <w:szCs w:val="20"/>
        </w:rPr>
      </w:pPr>
      <w:r w:rsidRPr="0030155E">
        <w:rPr>
          <w:bCs/>
          <w:color w:val="auto"/>
          <w:sz w:val="20"/>
          <w:szCs w:val="20"/>
        </w:rPr>
        <w:t xml:space="preserve">Asiakohdassa käsitellään yhtiökokouskutsun mukaista Yhtiön hallituksen ehdotusta Yhtiökokoukselle. </w:t>
      </w:r>
    </w:p>
    <w:p w14:paraId="5B5934FB" w14:textId="77777777" w:rsidR="00EE26F4" w:rsidRDefault="00EE26F4" w:rsidP="00BC3E73">
      <w:pPr>
        <w:pStyle w:val="Default"/>
        <w:rPr>
          <w:bCs/>
          <w:color w:val="auto"/>
          <w:sz w:val="20"/>
          <w:szCs w:val="20"/>
        </w:rPr>
      </w:pPr>
    </w:p>
    <w:p w14:paraId="00665952" w14:textId="77777777" w:rsidR="0098205F" w:rsidRDefault="0098205F" w:rsidP="00BC3E73">
      <w:pPr>
        <w:pStyle w:val="Default"/>
        <w:rPr>
          <w:bCs/>
          <w:color w:val="auto"/>
          <w:sz w:val="20"/>
          <w:szCs w:val="20"/>
        </w:rPr>
      </w:pPr>
    </w:p>
    <w:tbl>
      <w:tblPr>
        <w:tblW w:w="5000" w:type="pct"/>
        <w:tblCellMar>
          <w:left w:w="0" w:type="dxa"/>
          <w:right w:w="0" w:type="dxa"/>
        </w:tblCellMar>
        <w:tblLook w:val="01E0" w:firstRow="1" w:lastRow="1" w:firstColumn="1" w:lastColumn="1" w:noHBand="0" w:noVBand="0"/>
      </w:tblPr>
      <w:tblGrid>
        <w:gridCol w:w="546"/>
        <w:gridCol w:w="5312"/>
        <w:gridCol w:w="1166"/>
        <w:gridCol w:w="1290"/>
        <w:gridCol w:w="1324"/>
      </w:tblGrid>
      <w:tr w:rsidR="009A2540" w14:paraId="4907A5B9" w14:textId="77777777" w:rsidTr="00BA2D29">
        <w:trPr>
          <w:trHeight w:val="240"/>
        </w:trPr>
        <w:tc>
          <w:tcPr>
            <w:tcW w:w="283" w:type="pct"/>
          </w:tcPr>
          <w:p w14:paraId="04F36398" w14:textId="77777777" w:rsidR="0098205F" w:rsidRPr="000B3ABD" w:rsidRDefault="0098205F">
            <w:pPr>
              <w:pStyle w:val="Leipteksti"/>
              <w:rPr>
                <w:b/>
                <w:lang w:val="fi-FI"/>
              </w:rPr>
            </w:pPr>
          </w:p>
        </w:tc>
        <w:tc>
          <w:tcPr>
            <w:tcW w:w="2756" w:type="pct"/>
          </w:tcPr>
          <w:p w14:paraId="08407B5D" w14:textId="3DE6F619" w:rsidR="0098205F" w:rsidRPr="00BA2D29" w:rsidRDefault="00000000">
            <w:pPr>
              <w:pStyle w:val="Leipteksti"/>
              <w:ind w:left="57"/>
              <w:rPr>
                <w:rFonts w:ascii="Arial" w:hAnsi="Arial" w:cs="Arial"/>
                <w:b/>
                <w:lang w:val="fi-FI"/>
              </w:rPr>
            </w:pPr>
            <w:r w:rsidRPr="00BA2D29">
              <w:rPr>
                <w:rFonts w:ascii="Arial" w:hAnsi="Arial" w:cs="Arial"/>
                <w:b/>
                <w:lang w:val="fi-FI"/>
              </w:rPr>
              <w:t>Asiakohta</w:t>
            </w:r>
          </w:p>
          <w:p w14:paraId="2CC95AA8" w14:textId="77777777" w:rsidR="0098205F" w:rsidRPr="000B3ABD" w:rsidRDefault="0098205F">
            <w:pPr>
              <w:pStyle w:val="Leipteksti"/>
              <w:rPr>
                <w:b/>
                <w:lang w:val="fi-FI"/>
              </w:rPr>
            </w:pPr>
          </w:p>
        </w:tc>
        <w:tc>
          <w:tcPr>
            <w:tcW w:w="605" w:type="pct"/>
          </w:tcPr>
          <w:p w14:paraId="43A79787" w14:textId="77777777" w:rsidR="0098205F" w:rsidRPr="00BA2D29" w:rsidRDefault="00000000">
            <w:pPr>
              <w:pStyle w:val="Leipteksti"/>
              <w:rPr>
                <w:rFonts w:ascii="Arial" w:hAnsi="Arial" w:cs="Arial"/>
                <w:b/>
                <w:lang w:val="en-US"/>
              </w:rPr>
            </w:pPr>
            <w:r w:rsidRPr="00BA2D29">
              <w:rPr>
                <w:rFonts w:ascii="Arial" w:hAnsi="Arial" w:cs="Arial"/>
                <w:b/>
                <w:lang w:val="en-US"/>
              </w:rPr>
              <w:t>Puolesta (kyllä)</w:t>
            </w:r>
          </w:p>
        </w:tc>
        <w:tc>
          <w:tcPr>
            <w:tcW w:w="669" w:type="pct"/>
          </w:tcPr>
          <w:p w14:paraId="0F6CEE3D" w14:textId="77777777" w:rsidR="0098205F" w:rsidRPr="00BA2D29" w:rsidRDefault="00000000">
            <w:pPr>
              <w:pStyle w:val="Leipteksti"/>
              <w:rPr>
                <w:rFonts w:ascii="Arial" w:hAnsi="Arial" w:cs="Arial"/>
                <w:b/>
                <w:lang w:val="en-US"/>
              </w:rPr>
            </w:pPr>
            <w:r w:rsidRPr="00BA2D29">
              <w:rPr>
                <w:rFonts w:ascii="Arial" w:hAnsi="Arial" w:cs="Arial"/>
                <w:b/>
                <w:lang w:val="en-US"/>
              </w:rPr>
              <w:t xml:space="preserve">Vastaan </w:t>
            </w:r>
            <w:r w:rsidRPr="00BA2D29">
              <w:rPr>
                <w:rFonts w:ascii="Arial" w:hAnsi="Arial" w:cs="Arial"/>
                <w:b/>
                <w:lang w:val="en-US"/>
              </w:rPr>
              <w:br/>
              <w:t>(ei)</w:t>
            </w:r>
          </w:p>
        </w:tc>
        <w:tc>
          <w:tcPr>
            <w:tcW w:w="687" w:type="pct"/>
          </w:tcPr>
          <w:p w14:paraId="60FC459E" w14:textId="77777777" w:rsidR="0098205F" w:rsidRPr="00BA2D29" w:rsidRDefault="00000000">
            <w:pPr>
              <w:pStyle w:val="Leipteksti"/>
              <w:rPr>
                <w:rFonts w:ascii="Arial" w:hAnsi="Arial" w:cs="Arial"/>
                <w:b/>
                <w:lang w:val="en-US"/>
              </w:rPr>
            </w:pPr>
            <w:r w:rsidRPr="00BA2D29">
              <w:rPr>
                <w:rFonts w:ascii="Arial" w:hAnsi="Arial" w:cs="Arial"/>
                <w:b/>
                <w:lang w:val="en-US"/>
              </w:rPr>
              <w:t>Pidättäydyn äänestämästä (tyhjä)</w:t>
            </w:r>
          </w:p>
        </w:tc>
      </w:tr>
      <w:tr w:rsidR="009A2540" w14:paraId="378A9201" w14:textId="77777777" w:rsidTr="00BA2D29">
        <w:trPr>
          <w:trHeight w:val="331"/>
        </w:trPr>
        <w:tc>
          <w:tcPr>
            <w:tcW w:w="283" w:type="pct"/>
          </w:tcPr>
          <w:p w14:paraId="456D968E" w14:textId="52883CB3" w:rsidR="0098205F" w:rsidRPr="00BA2D29" w:rsidRDefault="00C92FAB">
            <w:pPr>
              <w:pStyle w:val="Leipteksti"/>
              <w:rPr>
                <w:rFonts w:ascii="Arial" w:hAnsi="Arial" w:cs="Arial"/>
                <w:b/>
                <w:lang w:val="fi-FI"/>
              </w:rPr>
            </w:pPr>
            <w:r w:rsidRPr="00BA2D29">
              <w:rPr>
                <w:rFonts w:ascii="Arial" w:hAnsi="Arial" w:cs="Arial"/>
                <w:b/>
                <w:bCs/>
                <w:lang w:val="en-US"/>
              </w:rPr>
              <w:t>6.</w:t>
            </w:r>
          </w:p>
        </w:tc>
        <w:tc>
          <w:tcPr>
            <w:tcW w:w="2756" w:type="pct"/>
          </w:tcPr>
          <w:p w14:paraId="18359217" w14:textId="554208CC" w:rsidR="0098205F" w:rsidRPr="00BA2D29" w:rsidRDefault="00000000">
            <w:pPr>
              <w:pStyle w:val="Leipteksti"/>
              <w:spacing w:after="0"/>
              <w:ind w:left="57"/>
              <w:rPr>
                <w:rFonts w:ascii="Arial" w:hAnsi="Arial" w:cs="Arial"/>
                <w:bCs/>
                <w:lang w:val="fi-FI"/>
              </w:rPr>
            </w:pPr>
            <w:r>
              <w:rPr>
                <w:rFonts w:ascii="Arial" w:hAnsi="Arial" w:cs="Arial"/>
                <w:bCs/>
                <w:lang w:val="fi-FI"/>
              </w:rPr>
              <w:t>Osingonjaosta päättäminen</w:t>
            </w:r>
          </w:p>
        </w:tc>
        <w:tc>
          <w:tcPr>
            <w:tcW w:w="605" w:type="pct"/>
          </w:tcPr>
          <w:p w14:paraId="5A32414A" w14:textId="77777777" w:rsidR="0098205F" w:rsidRPr="000B3ABD" w:rsidRDefault="00000000">
            <w:pPr>
              <w:pStyle w:val="Leipteksti"/>
              <w:spacing w:after="0"/>
              <w:rPr>
                <w:lang w:val="en-US"/>
              </w:rPr>
            </w:pPr>
            <w:r w:rsidRPr="000B3ABD">
              <w:rPr>
                <w:rFonts w:ascii="Segoe UI Symbol" w:hAnsi="Segoe UI Symbol" w:cs="Segoe UI Symbol"/>
                <w:lang w:val="en-US"/>
              </w:rPr>
              <w:t>☐</w:t>
            </w:r>
          </w:p>
        </w:tc>
        <w:tc>
          <w:tcPr>
            <w:tcW w:w="669" w:type="pct"/>
          </w:tcPr>
          <w:p w14:paraId="54FF91EB" w14:textId="77777777" w:rsidR="0098205F" w:rsidRPr="000B3ABD" w:rsidRDefault="00000000">
            <w:pPr>
              <w:pStyle w:val="Leipteksti"/>
              <w:spacing w:after="0"/>
              <w:rPr>
                <w:lang w:val="en-US"/>
              </w:rPr>
            </w:pPr>
            <w:r w:rsidRPr="000B3ABD">
              <w:rPr>
                <w:rFonts w:ascii="Segoe UI Symbol" w:hAnsi="Segoe UI Symbol" w:cs="Segoe UI Symbol"/>
                <w:lang w:val="en-US"/>
              </w:rPr>
              <w:t>☐</w:t>
            </w:r>
          </w:p>
        </w:tc>
        <w:tc>
          <w:tcPr>
            <w:tcW w:w="687" w:type="pct"/>
          </w:tcPr>
          <w:p w14:paraId="6B8DBCA2" w14:textId="77777777" w:rsidR="0098205F" w:rsidRPr="000B3ABD" w:rsidRDefault="00000000">
            <w:pPr>
              <w:pStyle w:val="Leipteksti"/>
              <w:spacing w:after="0"/>
              <w:rPr>
                <w:lang w:val="en-US"/>
              </w:rPr>
            </w:pPr>
            <w:r w:rsidRPr="000B3ABD">
              <w:rPr>
                <w:rFonts w:ascii="Segoe UI Symbol" w:hAnsi="Segoe UI Symbol" w:cs="Segoe UI Symbol"/>
                <w:lang w:val="en-US"/>
              </w:rPr>
              <w:t>☐</w:t>
            </w:r>
          </w:p>
        </w:tc>
      </w:tr>
    </w:tbl>
    <w:p w14:paraId="7B0B459D" w14:textId="77777777" w:rsidR="0098205F" w:rsidRDefault="0098205F" w:rsidP="00BC3E73">
      <w:pPr>
        <w:pStyle w:val="Default"/>
        <w:rPr>
          <w:bCs/>
          <w:color w:val="auto"/>
          <w:sz w:val="20"/>
          <w:szCs w:val="20"/>
        </w:rPr>
      </w:pPr>
    </w:p>
    <w:p w14:paraId="06762215" w14:textId="77777777" w:rsidR="00AE50F0" w:rsidRDefault="00AE50F0" w:rsidP="00EA06E7">
      <w:pPr>
        <w:autoSpaceDE w:val="0"/>
        <w:autoSpaceDN w:val="0"/>
        <w:adjustRightInd w:val="0"/>
        <w:spacing w:after="0" w:line="240" w:lineRule="auto"/>
        <w:rPr>
          <w:rFonts w:ascii="Arial" w:eastAsia="Calibri" w:hAnsi="Arial" w:cs="Arial"/>
          <w:color w:val="000000"/>
          <w:sz w:val="20"/>
          <w:szCs w:val="20"/>
          <w:lang w:val="fi-FI"/>
        </w:rPr>
      </w:pPr>
    </w:p>
    <w:p w14:paraId="3A1C484A" w14:textId="77777777" w:rsidR="00AB2AD2" w:rsidRDefault="00AB2AD2" w:rsidP="007217CD">
      <w:pPr>
        <w:autoSpaceDE w:val="0"/>
        <w:autoSpaceDN w:val="0"/>
        <w:adjustRightInd w:val="0"/>
        <w:spacing w:after="0" w:line="240" w:lineRule="auto"/>
        <w:ind w:left="567"/>
        <w:rPr>
          <w:rFonts w:ascii="Arial" w:eastAsia="Calibri" w:hAnsi="Arial" w:cs="Arial"/>
          <w:color w:val="000000"/>
          <w:sz w:val="20"/>
          <w:szCs w:val="20"/>
          <w:lang w:val="fi-FI"/>
        </w:rPr>
      </w:pPr>
    </w:p>
    <w:p w14:paraId="3964480D" w14:textId="7594D44F" w:rsidR="00AB2AD2" w:rsidRPr="00BD7ED5" w:rsidRDefault="00000000" w:rsidP="00AB2AD2">
      <w:pPr>
        <w:autoSpaceDE w:val="0"/>
        <w:autoSpaceDN w:val="0"/>
        <w:adjustRightInd w:val="0"/>
        <w:spacing w:after="0" w:line="240" w:lineRule="auto"/>
        <w:rPr>
          <w:rFonts w:ascii="Arial" w:eastAsia="Calibri" w:hAnsi="Arial" w:cs="Arial"/>
          <w:b/>
          <w:bCs/>
          <w:color w:val="000000"/>
          <w:lang w:val="fi-FI"/>
        </w:rPr>
      </w:pPr>
      <w:r w:rsidRPr="00BD7ED5">
        <w:rPr>
          <w:rFonts w:ascii="Arial" w:eastAsia="Calibri" w:hAnsi="Arial" w:cs="Arial"/>
          <w:b/>
          <w:bCs/>
          <w:color w:val="000000"/>
          <w:lang w:val="fi-FI"/>
        </w:rPr>
        <w:t>Allekirjoitus ja päiväys</w:t>
      </w:r>
    </w:p>
    <w:p w14:paraId="535A41ED" w14:textId="77777777" w:rsidR="00BD7ED5" w:rsidRPr="007217CD" w:rsidRDefault="00BD7ED5" w:rsidP="00AB2AD2">
      <w:pPr>
        <w:autoSpaceDE w:val="0"/>
        <w:autoSpaceDN w:val="0"/>
        <w:adjustRightInd w:val="0"/>
        <w:spacing w:after="0" w:line="240" w:lineRule="auto"/>
        <w:rPr>
          <w:rFonts w:ascii="Arial" w:eastAsia="Calibri" w:hAnsi="Arial" w:cs="Arial"/>
          <w:color w:val="000000"/>
          <w:sz w:val="20"/>
          <w:szCs w:val="20"/>
          <w:lang w:val="fi-FI"/>
        </w:rPr>
      </w:pPr>
    </w:p>
    <w:p w14:paraId="49CB9A8E" w14:textId="77777777" w:rsidR="007217CD" w:rsidRPr="007217CD" w:rsidRDefault="007217CD" w:rsidP="007217CD">
      <w:pPr>
        <w:autoSpaceDE w:val="0"/>
        <w:autoSpaceDN w:val="0"/>
        <w:adjustRightInd w:val="0"/>
        <w:spacing w:after="0" w:line="240" w:lineRule="auto"/>
        <w:ind w:left="567"/>
        <w:rPr>
          <w:rFonts w:ascii="Arial" w:eastAsia="Calibri" w:hAnsi="Arial" w:cs="Arial"/>
          <w:color w:val="000000"/>
          <w:sz w:val="20"/>
          <w:szCs w:val="20"/>
          <w:lang w:val="fi-FI"/>
        </w:rPr>
      </w:pPr>
    </w:p>
    <w:tbl>
      <w:tblPr>
        <w:tblStyle w:val="TaulukkoRuudukko1"/>
        <w:tblW w:w="9639" w:type="dxa"/>
        <w:tblInd w:w="-5" w:type="dxa"/>
        <w:tblLook w:val="04A0" w:firstRow="1" w:lastRow="0" w:firstColumn="1" w:lastColumn="0" w:noHBand="0" w:noVBand="1"/>
      </w:tblPr>
      <w:tblGrid>
        <w:gridCol w:w="2127"/>
        <w:gridCol w:w="7512"/>
      </w:tblGrid>
      <w:tr w:rsidR="009A2540" w14:paraId="78587180" w14:textId="77777777" w:rsidTr="00BD7ED5">
        <w:trPr>
          <w:trHeight w:val="567"/>
        </w:trPr>
        <w:tc>
          <w:tcPr>
            <w:tcW w:w="2127" w:type="dxa"/>
            <w:vAlign w:val="bottom"/>
          </w:tcPr>
          <w:p w14:paraId="22F51573" w14:textId="77777777" w:rsidR="007217CD" w:rsidRPr="007217CD" w:rsidRDefault="00000000" w:rsidP="007217CD">
            <w:pPr>
              <w:autoSpaceDE w:val="0"/>
              <w:autoSpaceDN w:val="0"/>
              <w:adjustRightInd w:val="0"/>
              <w:spacing w:line="360" w:lineRule="auto"/>
              <w:rPr>
                <w:rFonts w:ascii="Arial" w:eastAsia="Calibri" w:hAnsi="Arial" w:cs="Arial"/>
                <w:color w:val="000000"/>
                <w:sz w:val="20"/>
                <w:szCs w:val="20"/>
                <w:lang w:val="fi-FI"/>
              </w:rPr>
            </w:pPr>
            <w:r w:rsidRPr="007217CD">
              <w:rPr>
                <w:rFonts w:ascii="Arial" w:eastAsia="Calibri" w:hAnsi="Arial" w:cs="Arial"/>
                <w:color w:val="000000"/>
                <w:sz w:val="20"/>
                <w:szCs w:val="20"/>
                <w:lang w:val="fi-FI"/>
              </w:rPr>
              <w:t>Paikka ja päiväys</w:t>
            </w:r>
          </w:p>
        </w:tc>
        <w:tc>
          <w:tcPr>
            <w:tcW w:w="7512" w:type="dxa"/>
            <w:vAlign w:val="bottom"/>
          </w:tcPr>
          <w:p w14:paraId="2F44AAC7" w14:textId="77777777" w:rsidR="007217CD" w:rsidRPr="007217CD" w:rsidRDefault="007217CD" w:rsidP="007217CD">
            <w:pPr>
              <w:autoSpaceDE w:val="0"/>
              <w:autoSpaceDN w:val="0"/>
              <w:adjustRightInd w:val="0"/>
              <w:spacing w:line="360" w:lineRule="auto"/>
              <w:rPr>
                <w:rFonts w:ascii="Arial" w:eastAsia="Calibri" w:hAnsi="Arial" w:cs="Arial"/>
                <w:color w:val="000000"/>
                <w:sz w:val="20"/>
                <w:szCs w:val="20"/>
                <w:lang w:val="fi-FI"/>
              </w:rPr>
            </w:pPr>
          </w:p>
        </w:tc>
      </w:tr>
      <w:tr w:rsidR="009A2540" w14:paraId="3864EB56" w14:textId="77777777" w:rsidTr="00BD7ED5">
        <w:trPr>
          <w:trHeight w:val="567"/>
        </w:trPr>
        <w:tc>
          <w:tcPr>
            <w:tcW w:w="2127" w:type="dxa"/>
            <w:vAlign w:val="bottom"/>
          </w:tcPr>
          <w:p w14:paraId="74073A33" w14:textId="77777777" w:rsidR="007217CD" w:rsidRPr="007217CD" w:rsidRDefault="00000000" w:rsidP="007217CD">
            <w:pPr>
              <w:autoSpaceDE w:val="0"/>
              <w:autoSpaceDN w:val="0"/>
              <w:adjustRightInd w:val="0"/>
              <w:spacing w:line="360" w:lineRule="auto"/>
              <w:rPr>
                <w:rFonts w:ascii="Arial" w:eastAsia="Calibri" w:hAnsi="Arial" w:cs="Arial"/>
                <w:color w:val="000000"/>
                <w:sz w:val="20"/>
                <w:szCs w:val="20"/>
                <w:lang w:val="fi-FI"/>
              </w:rPr>
            </w:pPr>
            <w:r w:rsidRPr="007217CD">
              <w:rPr>
                <w:rFonts w:ascii="Arial" w:eastAsia="Calibri" w:hAnsi="Arial" w:cs="Arial"/>
                <w:color w:val="000000"/>
                <w:sz w:val="20"/>
                <w:szCs w:val="20"/>
                <w:lang w:val="fi-FI"/>
              </w:rPr>
              <w:t>Allekirjoitus</w:t>
            </w:r>
          </w:p>
        </w:tc>
        <w:tc>
          <w:tcPr>
            <w:tcW w:w="7512" w:type="dxa"/>
            <w:vAlign w:val="bottom"/>
          </w:tcPr>
          <w:p w14:paraId="5450BCB9" w14:textId="77777777" w:rsidR="007217CD" w:rsidRPr="007217CD" w:rsidRDefault="007217CD" w:rsidP="007217CD">
            <w:pPr>
              <w:autoSpaceDE w:val="0"/>
              <w:autoSpaceDN w:val="0"/>
              <w:adjustRightInd w:val="0"/>
              <w:spacing w:line="360" w:lineRule="auto"/>
              <w:rPr>
                <w:rFonts w:ascii="Arial" w:eastAsia="Calibri" w:hAnsi="Arial" w:cs="Arial"/>
                <w:color w:val="000000"/>
                <w:sz w:val="20"/>
                <w:szCs w:val="20"/>
                <w:lang w:val="fi-FI"/>
              </w:rPr>
            </w:pPr>
          </w:p>
        </w:tc>
      </w:tr>
      <w:tr w:rsidR="009A2540" w14:paraId="422E5817" w14:textId="77777777" w:rsidTr="00BD7ED5">
        <w:trPr>
          <w:trHeight w:val="567"/>
        </w:trPr>
        <w:tc>
          <w:tcPr>
            <w:tcW w:w="2127" w:type="dxa"/>
            <w:vAlign w:val="bottom"/>
          </w:tcPr>
          <w:p w14:paraId="12A50BD3" w14:textId="77777777" w:rsidR="007217CD" w:rsidRPr="007217CD" w:rsidRDefault="00000000" w:rsidP="007217CD">
            <w:pPr>
              <w:autoSpaceDE w:val="0"/>
              <w:autoSpaceDN w:val="0"/>
              <w:adjustRightInd w:val="0"/>
              <w:spacing w:line="360" w:lineRule="auto"/>
              <w:rPr>
                <w:rFonts w:ascii="Arial" w:eastAsia="Calibri" w:hAnsi="Arial" w:cs="Arial"/>
                <w:color w:val="000000"/>
                <w:sz w:val="20"/>
                <w:szCs w:val="20"/>
                <w:lang w:val="fi-FI"/>
              </w:rPr>
            </w:pPr>
            <w:r w:rsidRPr="007217CD">
              <w:rPr>
                <w:rFonts w:ascii="Arial" w:eastAsia="Calibri" w:hAnsi="Arial" w:cs="Arial"/>
                <w:color w:val="000000"/>
                <w:sz w:val="20"/>
                <w:szCs w:val="20"/>
                <w:lang w:val="fi-FI"/>
              </w:rPr>
              <w:t>Nimenselvennys</w:t>
            </w:r>
          </w:p>
        </w:tc>
        <w:tc>
          <w:tcPr>
            <w:tcW w:w="7512" w:type="dxa"/>
            <w:vAlign w:val="bottom"/>
          </w:tcPr>
          <w:p w14:paraId="60C35F5D" w14:textId="77777777" w:rsidR="007217CD" w:rsidRPr="007217CD" w:rsidRDefault="007217CD" w:rsidP="007217CD">
            <w:pPr>
              <w:autoSpaceDE w:val="0"/>
              <w:autoSpaceDN w:val="0"/>
              <w:adjustRightInd w:val="0"/>
              <w:spacing w:line="360" w:lineRule="auto"/>
              <w:rPr>
                <w:rFonts w:ascii="Arial" w:eastAsia="Calibri" w:hAnsi="Arial" w:cs="Arial"/>
                <w:color w:val="000000"/>
                <w:sz w:val="20"/>
                <w:szCs w:val="20"/>
                <w:lang w:val="fi-FI"/>
              </w:rPr>
            </w:pPr>
          </w:p>
        </w:tc>
      </w:tr>
      <w:tr w:rsidR="009A2540" w14:paraId="5A13D0D1" w14:textId="77777777" w:rsidTr="00BD7ED5">
        <w:trPr>
          <w:trHeight w:val="567"/>
        </w:trPr>
        <w:tc>
          <w:tcPr>
            <w:tcW w:w="2127" w:type="dxa"/>
            <w:vAlign w:val="bottom"/>
          </w:tcPr>
          <w:p w14:paraId="282C7FC3" w14:textId="268A6AA3" w:rsidR="00752057" w:rsidRPr="007217CD" w:rsidRDefault="00000000" w:rsidP="007217CD">
            <w:pPr>
              <w:autoSpaceDE w:val="0"/>
              <w:autoSpaceDN w:val="0"/>
              <w:adjustRightInd w:val="0"/>
              <w:spacing w:line="360" w:lineRule="auto"/>
              <w:rPr>
                <w:rFonts w:ascii="Arial" w:eastAsia="Calibri" w:hAnsi="Arial" w:cs="Arial"/>
                <w:color w:val="000000"/>
                <w:sz w:val="20"/>
                <w:szCs w:val="20"/>
                <w:lang w:val="fi-FI"/>
              </w:rPr>
            </w:pPr>
            <w:r w:rsidRPr="004C2419">
              <w:rPr>
                <w:rFonts w:ascii="Arial" w:eastAsia="Calibri" w:hAnsi="Arial" w:cs="Arial"/>
                <w:color w:val="000000"/>
                <w:sz w:val="20"/>
                <w:szCs w:val="20"/>
                <w:lang w:val="fi-FI"/>
              </w:rPr>
              <w:t>Allekirjoitus</w:t>
            </w:r>
          </w:p>
        </w:tc>
        <w:tc>
          <w:tcPr>
            <w:tcW w:w="7512" w:type="dxa"/>
            <w:vAlign w:val="bottom"/>
          </w:tcPr>
          <w:p w14:paraId="4E2E1CCD" w14:textId="77777777" w:rsidR="00752057" w:rsidRPr="007217CD" w:rsidRDefault="00752057" w:rsidP="007217CD">
            <w:pPr>
              <w:autoSpaceDE w:val="0"/>
              <w:autoSpaceDN w:val="0"/>
              <w:adjustRightInd w:val="0"/>
              <w:spacing w:line="360" w:lineRule="auto"/>
              <w:rPr>
                <w:rFonts w:ascii="Arial" w:eastAsia="Calibri" w:hAnsi="Arial" w:cs="Arial"/>
                <w:color w:val="000000"/>
                <w:sz w:val="20"/>
                <w:szCs w:val="20"/>
                <w:lang w:val="fi-FI"/>
              </w:rPr>
            </w:pPr>
          </w:p>
        </w:tc>
      </w:tr>
      <w:tr w:rsidR="009A2540" w14:paraId="4FCFD53F" w14:textId="77777777" w:rsidTr="00BD7ED5">
        <w:trPr>
          <w:trHeight w:val="567"/>
        </w:trPr>
        <w:tc>
          <w:tcPr>
            <w:tcW w:w="2127" w:type="dxa"/>
            <w:vAlign w:val="bottom"/>
          </w:tcPr>
          <w:p w14:paraId="453ED4CA" w14:textId="57167306" w:rsidR="00752057" w:rsidRPr="007217CD" w:rsidRDefault="00000000" w:rsidP="007217CD">
            <w:pPr>
              <w:autoSpaceDE w:val="0"/>
              <w:autoSpaceDN w:val="0"/>
              <w:adjustRightInd w:val="0"/>
              <w:spacing w:line="360" w:lineRule="auto"/>
              <w:rPr>
                <w:rFonts w:ascii="Arial" w:eastAsia="Calibri" w:hAnsi="Arial" w:cs="Arial"/>
                <w:color w:val="000000"/>
                <w:sz w:val="20"/>
                <w:szCs w:val="20"/>
                <w:lang w:val="fi-FI"/>
              </w:rPr>
            </w:pPr>
            <w:r w:rsidRPr="004C2419">
              <w:rPr>
                <w:rFonts w:ascii="Arial" w:eastAsia="Calibri" w:hAnsi="Arial" w:cs="Arial"/>
                <w:color w:val="000000"/>
                <w:sz w:val="20"/>
                <w:szCs w:val="20"/>
                <w:lang w:val="fi-FI"/>
              </w:rPr>
              <w:t>Nimenselvennys</w:t>
            </w:r>
          </w:p>
        </w:tc>
        <w:tc>
          <w:tcPr>
            <w:tcW w:w="7512" w:type="dxa"/>
            <w:vAlign w:val="bottom"/>
          </w:tcPr>
          <w:p w14:paraId="167634AF" w14:textId="77777777" w:rsidR="00752057" w:rsidRPr="007217CD" w:rsidRDefault="00752057" w:rsidP="007217CD">
            <w:pPr>
              <w:autoSpaceDE w:val="0"/>
              <w:autoSpaceDN w:val="0"/>
              <w:adjustRightInd w:val="0"/>
              <w:spacing w:line="360" w:lineRule="auto"/>
              <w:rPr>
                <w:rFonts w:ascii="Arial" w:eastAsia="Calibri" w:hAnsi="Arial" w:cs="Arial"/>
                <w:color w:val="000000"/>
                <w:sz w:val="20"/>
                <w:szCs w:val="20"/>
                <w:lang w:val="fi-FI"/>
              </w:rPr>
            </w:pPr>
          </w:p>
        </w:tc>
      </w:tr>
    </w:tbl>
    <w:p w14:paraId="693747B7" w14:textId="428D7779" w:rsidR="007A1A0E" w:rsidRPr="00FB578A" w:rsidRDefault="007A1A0E" w:rsidP="00CC5554">
      <w:pPr>
        <w:pStyle w:val="Default"/>
        <w:spacing w:line="276" w:lineRule="auto"/>
        <w:rPr>
          <w:sz w:val="20"/>
          <w:szCs w:val="20"/>
        </w:rPr>
      </w:pPr>
    </w:p>
    <w:sectPr w:rsidR="007A1A0E" w:rsidRPr="00FB578A" w:rsidSect="00832415">
      <w:footerReference w:type="default" r:id="rId8"/>
      <w:pgSz w:w="11906" w:h="16838"/>
      <w:pgMar w:top="1134" w:right="1134" w:bottom="1418"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F916" w14:textId="77777777" w:rsidR="00627108" w:rsidRDefault="00627108">
      <w:pPr>
        <w:spacing w:after="0" w:line="240" w:lineRule="auto"/>
      </w:pPr>
      <w:r>
        <w:separator/>
      </w:r>
    </w:p>
  </w:endnote>
  <w:endnote w:type="continuationSeparator" w:id="0">
    <w:p w14:paraId="52A6FEE2" w14:textId="77777777" w:rsidR="00627108" w:rsidRDefault="0062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500144"/>
      <w:docPartObj>
        <w:docPartGallery w:val="Page Numbers (Bottom of Page)"/>
        <w:docPartUnique/>
      </w:docPartObj>
    </w:sdtPr>
    <w:sdtContent>
      <w:p w14:paraId="6C05B4E5" w14:textId="4FEBD228" w:rsidR="00222D3B" w:rsidRPr="00802609" w:rsidRDefault="00222D3B" w:rsidP="00222D3B">
        <w:pPr>
          <w:pStyle w:val="Alatunniste"/>
          <w:rPr>
            <w:sz w:val="20"/>
            <w:szCs w:val="20"/>
          </w:rPr>
        </w:pPr>
      </w:p>
      <w:p w14:paraId="54093A29" w14:textId="31F9A882" w:rsidR="0058167E" w:rsidRDefault="00000000">
        <w:pPr>
          <w:pStyle w:val="Alatunniste"/>
          <w:jc w:val="right"/>
        </w:pPr>
        <w:r>
          <w:fldChar w:fldCharType="begin"/>
        </w:r>
        <w:r>
          <w:instrText>PAGE   \* MERGEFORMAT</w:instrText>
        </w:r>
        <w:r>
          <w:fldChar w:fldCharType="separate"/>
        </w:r>
        <w:r>
          <w:rPr>
            <w:lang w:val="fi-FI"/>
          </w:rPr>
          <w:t>2</w:t>
        </w:r>
        <w:r>
          <w:fldChar w:fldCharType="end"/>
        </w:r>
      </w:p>
    </w:sdtContent>
  </w:sdt>
  <w:p w14:paraId="1567878D" w14:textId="77777777" w:rsidR="0058167E" w:rsidRDefault="0058167E">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4D13A" w14:textId="77777777" w:rsidR="00627108" w:rsidRDefault="00627108">
      <w:pPr>
        <w:spacing w:after="0" w:line="240" w:lineRule="auto"/>
      </w:pPr>
      <w:r>
        <w:separator/>
      </w:r>
    </w:p>
  </w:footnote>
  <w:footnote w:type="continuationSeparator" w:id="0">
    <w:p w14:paraId="74E4B5E8" w14:textId="77777777" w:rsidR="00627108" w:rsidRDefault="00627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953"/>
    <w:multiLevelType w:val="hybridMultilevel"/>
    <w:tmpl w:val="639A6132"/>
    <w:lvl w:ilvl="0" w:tplc="DE8AE7C4">
      <w:start w:val="1"/>
      <w:numFmt w:val="bullet"/>
      <w:lvlText w:val=""/>
      <w:lvlJc w:val="left"/>
      <w:pPr>
        <w:ind w:left="720" w:hanging="360"/>
      </w:pPr>
      <w:rPr>
        <w:rFonts w:ascii="Symbol" w:hAnsi="Symbol" w:hint="default"/>
      </w:rPr>
    </w:lvl>
    <w:lvl w:ilvl="1" w:tplc="C8F88D78" w:tentative="1">
      <w:start w:val="1"/>
      <w:numFmt w:val="bullet"/>
      <w:lvlText w:val="o"/>
      <w:lvlJc w:val="left"/>
      <w:pPr>
        <w:ind w:left="1440" w:hanging="360"/>
      </w:pPr>
      <w:rPr>
        <w:rFonts w:ascii="Courier New" w:hAnsi="Courier New" w:cs="Courier New" w:hint="default"/>
      </w:rPr>
    </w:lvl>
    <w:lvl w:ilvl="2" w:tplc="9B3A7102" w:tentative="1">
      <w:start w:val="1"/>
      <w:numFmt w:val="bullet"/>
      <w:lvlText w:val=""/>
      <w:lvlJc w:val="left"/>
      <w:pPr>
        <w:ind w:left="2160" w:hanging="360"/>
      </w:pPr>
      <w:rPr>
        <w:rFonts w:ascii="Wingdings" w:hAnsi="Wingdings" w:hint="default"/>
      </w:rPr>
    </w:lvl>
    <w:lvl w:ilvl="3" w:tplc="DEF27558" w:tentative="1">
      <w:start w:val="1"/>
      <w:numFmt w:val="bullet"/>
      <w:lvlText w:val=""/>
      <w:lvlJc w:val="left"/>
      <w:pPr>
        <w:ind w:left="2880" w:hanging="360"/>
      </w:pPr>
      <w:rPr>
        <w:rFonts w:ascii="Symbol" w:hAnsi="Symbol" w:hint="default"/>
      </w:rPr>
    </w:lvl>
    <w:lvl w:ilvl="4" w:tplc="2D2C379A" w:tentative="1">
      <w:start w:val="1"/>
      <w:numFmt w:val="bullet"/>
      <w:lvlText w:val="o"/>
      <w:lvlJc w:val="left"/>
      <w:pPr>
        <w:ind w:left="3600" w:hanging="360"/>
      </w:pPr>
      <w:rPr>
        <w:rFonts w:ascii="Courier New" w:hAnsi="Courier New" w:cs="Courier New" w:hint="default"/>
      </w:rPr>
    </w:lvl>
    <w:lvl w:ilvl="5" w:tplc="88F6C4CC" w:tentative="1">
      <w:start w:val="1"/>
      <w:numFmt w:val="bullet"/>
      <w:lvlText w:val=""/>
      <w:lvlJc w:val="left"/>
      <w:pPr>
        <w:ind w:left="4320" w:hanging="360"/>
      </w:pPr>
      <w:rPr>
        <w:rFonts w:ascii="Wingdings" w:hAnsi="Wingdings" w:hint="default"/>
      </w:rPr>
    </w:lvl>
    <w:lvl w:ilvl="6" w:tplc="79B6BBD4" w:tentative="1">
      <w:start w:val="1"/>
      <w:numFmt w:val="bullet"/>
      <w:lvlText w:val=""/>
      <w:lvlJc w:val="left"/>
      <w:pPr>
        <w:ind w:left="5040" w:hanging="360"/>
      </w:pPr>
      <w:rPr>
        <w:rFonts w:ascii="Symbol" w:hAnsi="Symbol" w:hint="default"/>
      </w:rPr>
    </w:lvl>
    <w:lvl w:ilvl="7" w:tplc="3A565F5A" w:tentative="1">
      <w:start w:val="1"/>
      <w:numFmt w:val="bullet"/>
      <w:lvlText w:val="o"/>
      <w:lvlJc w:val="left"/>
      <w:pPr>
        <w:ind w:left="5760" w:hanging="360"/>
      </w:pPr>
      <w:rPr>
        <w:rFonts w:ascii="Courier New" w:hAnsi="Courier New" w:cs="Courier New" w:hint="default"/>
      </w:rPr>
    </w:lvl>
    <w:lvl w:ilvl="8" w:tplc="8FC64918" w:tentative="1">
      <w:start w:val="1"/>
      <w:numFmt w:val="bullet"/>
      <w:lvlText w:val=""/>
      <w:lvlJc w:val="left"/>
      <w:pPr>
        <w:ind w:left="6480" w:hanging="360"/>
      </w:pPr>
      <w:rPr>
        <w:rFonts w:ascii="Wingdings" w:hAnsi="Wingdings" w:hint="default"/>
      </w:rPr>
    </w:lvl>
  </w:abstractNum>
  <w:num w:numId="1" w16cid:durableId="550119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0E"/>
    <w:rsid w:val="00000DE6"/>
    <w:rsid w:val="000039CA"/>
    <w:rsid w:val="00004389"/>
    <w:rsid w:val="00012025"/>
    <w:rsid w:val="000223F6"/>
    <w:rsid w:val="000348DA"/>
    <w:rsid w:val="00035237"/>
    <w:rsid w:val="000357A8"/>
    <w:rsid w:val="00040A2A"/>
    <w:rsid w:val="000425A0"/>
    <w:rsid w:val="0004284C"/>
    <w:rsid w:val="00052187"/>
    <w:rsid w:val="00055107"/>
    <w:rsid w:val="000554A2"/>
    <w:rsid w:val="00056733"/>
    <w:rsid w:val="00057954"/>
    <w:rsid w:val="00062FDE"/>
    <w:rsid w:val="00065C7D"/>
    <w:rsid w:val="00066BC3"/>
    <w:rsid w:val="0007214A"/>
    <w:rsid w:val="00074569"/>
    <w:rsid w:val="00077CA0"/>
    <w:rsid w:val="000807C0"/>
    <w:rsid w:val="00084200"/>
    <w:rsid w:val="000856FE"/>
    <w:rsid w:val="00090294"/>
    <w:rsid w:val="00092EA1"/>
    <w:rsid w:val="00094F72"/>
    <w:rsid w:val="00097EEC"/>
    <w:rsid w:val="000A082C"/>
    <w:rsid w:val="000A1B92"/>
    <w:rsid w:val="000A322E"/>
    <w:rsid w:val="000A3AD2"/>
    <w:rsid w:val="000A3C1B"/>
    <w:rsid w:val="000A4021"/>
    <w:rsid w:val="000A60E3"/>
    <w:rsid w:val="000A73EB"/>
    <w:rsid w:val="000B0A6E"/>
    <w:rsid w:val="000B3ABD"/>
    <w:rsid w:val="000B4FA2"/>
    <w:rsid w:val="000B66E8"/>
    <w:rsid w:val="000B7838"/>
    <w:rsid w:val="000C639E"/>
    <w:rsid w:val="000D28AA"/>
    <w:rsid w:val="000D6D61"/>
    <w:rsid w:val="000D7B34"/>
    <w:rsid w:val="000E0339"/>
    <w:rsid w:val="000E072D"/>
    <w:rsid w:val="000E0EB1"/>
    <w:rsid w:val="000E62B5"/>
    <w:rsid w:val="000F5C3A"/>
    <w:rsid w:val="00101C3D"/>
    <w:rsid w:val="0010390E"/>
    <w:rsid w:val="0010475D"/>
    <w:rsid w:val="00104EF0"/>
    <w:rsid w:val="00117BC7"/>
    <w:rsid w:val="00123E29"/>
    <w:rsid w:val="001243F7"/>
    <w:rsid w:val="00124744"/>
    <w:rsid w:val="00126740"/>
    <w:rsid w:val="00132594"/>
    <w:rsid w:val="00136227"/>
    <w:rsid w:val="001473C2"/>
    <w:rsid w:val="001551E9"/>
    <w:rsid w:val="001577F1"/>
    <w:rsid w:val="0016323E"/>
    <w:rsid w:val="00167108"/>
    <w:rsid w:val="00170539"/>
    <w:rsid w:val="00170A8E"/>
    <w:rsid w:val="00171461"/>
    <w:rsid w:val="00172489"/>
    <w:rsid w:val="00173F48"/>
    <w:rsid w:val="00174C2A"/>
    <w:rsid w:val="00175E69"/>
    <w:rsid w:val="00176BB8"/>
    <w:rsid w:val="00181618"/>
    <w:rsid w:val="0018260B"/>
    <w:rsid w:val="00182AE0"/>
    <w:rsid w:val="00182B70"/>
    <w:rsid w:val="00187664"/>
    <w:rsid w:val="00191264"/>
    <w:rsid w:val="001917B1"/>
    <w:rsid w:val="00191E17"/>
    <w:rsid w:val="0019484D"/>
    <w:rsid w:val="00194DD9"/>
    <w:rsid w:val="00195542"/>
    <w:rsid w:val="001957DF"/>
    <w:rsid w:val="00196015"/>
    <w:rsid w:val="001A2A3E"/>
    <w:rsid w:val="001A70A6"/>
    <w:rsid w:val="001A7285"/>
    <w:rsid w:val="001A7752"/>
    <w:rsid w:val="001B172E"/>
    <w:rsid w:val="001C03DA"/>
    <w:rsid w:val="001C39CA"/>
    <w:rsid w:val="001C4F4C"/>
    <w:rsid w:val="001D31DB"/>
    <w:rsid w:val="001D670C"/>
    <w:rsid w:val="001D7703"/>
    <w:rsid w:val="001E5E98"/>
    <w:rsid w:val="001F3AD0"/>
    <w:rsid w:val="001F3F70"/>
    <w:rsid w:val="001F492C"/>
    <w:rsid w:val="001F7855"/>
    <w:rsid w:val="00204867"/>
    <w:rsid w:val="00204900"/>
    <w:rsid w:val="00207380"/>
    <w:rsid w:val="00221457"/>
    <w:rsid w:val="00222D3B"/>
    <w:rsid w:val="002243AB"/>
    <w:rsid w:val="00232037"/>
    <w:rsid w:val="00233070"/>
    <w:rsid w:val="00240FD3"/>
    <w:rsid w:val="002464FD"/>
    <w:rsid w:val="00250B78"/>
    <w:rsid w:val="00250C65"/>
    <w:rsid w:val="00251F84"/>
    <w:rsid w:val="0025729E"/>
    <w:rsid w:val="00272636"/>
    <w:rsid w:val="00273DD2"/>
    <w:rsid w:val="0028091B"/>
    <w:rsid w:val="00290A0B"/>
    <w:rsid w:val="002933FD"/>
    <w:rsid w:val="00294838"/>
    <w:rsid w:val="002964A3"/>
    <w:rsid w:val="00296E35"/>
    <w:rsid w:val="002A3677"/>
    <w:rsid w:val="002B1823"/>
    <w:rsid w:val="002B2812"/>
    <w:rsid w:val="002B37CF"/>
    <w:rsid w:val="002B561E"/>
    <w:rsid w:val="002B7559"/>
    <w:rsid w:val="002B78C6"/>
    <w:rsid w:val="002C0D8C"/>
    <w:rsid w:val="002C1A55"/>
    <w:rsid w:val="002C671E"/>
    <w:rsid w:val="002C6894"/>
    <w:rsid w:val="002D425E"/>
    <w:rsid w:val="002D55D2"/>
    <w:rsid w:val="002F1EA2"/>
    <w:rsid w:val="002F5858"/>
    <w:rsid w:val="002F62E5"/>
    <w:rsid w:val="0030155E"/>
    <w:rsid w:val="00301923"/>
    <w:rsid w:val="00301C05"/>
    <w:rsid w:val="003050D9"/>
    <w:rsid w:val="003071F1"/>
    <w:rsid w:val="003119AF"/>
    <w:rsid w:val="00312EFB"/>
    <w:rsid w:val="003134E6"/>
    <w:rsid w:val="00317DFB"/>
    <w:rsid w:val="00321200"/>
    <w:rsid w:val="00324909"/>
    <w:rsid w:val="00330FED"/>
    <w:rsid w:val="003372D5"/>
    <w:rsid w:val="00337BA3"/>
    <w:rsid w:val="00342309"/>
    <w:rsid w:val="00342317"/>
    <w:rsid w:val="00342C4B"/>
    <w:rsid w:val="00346E10"/>
    <w:rsid w:val="00347BFE"/>
    <w:rsid w:val="0035163D"/>
    <w:rsid w:val="00356BC1"/>
    <w:rsid w:val="0036146C"/>
    <w:rsid w:val="00361AED"/>
    <w:rsid w:val="003649AC"/>
    <w:rsid w:val="00370C6F"/>
    <w:rsid w:val="00373804"/>
    <w:rsid w:val="003843A3"/>
    <w:rsid w:val="003861BA"/>
    <w:rsid w:val="00397EA0"/>
    <w:rsid w:val="003A020E"/>
    <w:rsid w:val="003A0C51"/>
    <w:rsid w:val="003B0522"/>
    <w:rsid w:val="003B0F4F"/>
    <w:rsid w:val="003B1265"/>
    <w:rsid w:val="003C0B65"/>
    <w:rsid w:val="003C4A85"/>
    <w:rsid w:val="003D3F45"/>
    <w:rsid w:val="003D7B80"/>
    <w:rsid w:val="003D7EE9"/>
    <w:rsid w:val="003E056F"/>
    <w:rsid w:val="003E4727"/>
    <w:rsid w:val="003F0819"/>
    <w:rsid w:val="003F57B0"/>
    <w:rsid w:val="003F7E9B"/>
    <w:rsid w:val="00411B2E"/>
    <w:rsid w:val="00412A0B"/>
    <w:rsid w:val="00414640"/>
    <w:rsid w:val="00415884"/>
    <w:rsid w:val="0041625A"/>
    <w:rsid w:val="00417775"/>
    <w:rsid w:val="00420E4C"/>
    <w:rsid w:val="004211B2"/>
    <w:rsid w:val="0042180A"/>
    <w:rsid w:val="00421F15"/>
    <w:rsid w:val="004275B6"/>
    <w:rsid w:val="00431AB0"/>
    <w:rsid w:val="004338B4"/>
    <w:rsid w:val="00434258"/>
    <w:rsid w:val="0043556E"/>
    <w:rsid w:val="0043792A"/>
    <w:rsid w:val="0044573F"/>
    <w:rsid w:val="00445C5E"/>
    <w:rsid w:val="004525D6"/>
    <w:rsid w:val="00453F2A"/>
    <w:rsid w:val="00454845"/>
    <w:rsid w:val="004826FC"/>
    <w:rsid w:val="00492683"/>
    <w:rsid w:val="00492C81"/>
    <w:rsid w:val="00495311"/>
    <w:rsid w:val="00497289"/>
    <w:rsid w:val="004A1F55"/>
    <w:rsid w:val="004A3449"/>
    <w:rsid w:val="004A57D5"/>
    <w:rsid w:val="004B3140"/>
    <w:rsid w:val="004B52C3"/>
    <w:rsid w:val="004B6B56"/>
    <w:rsid w:val="004C2419"/>
    <w:rsid w:val="004C41B2"/>
    <w:rsid w:val="004D3FB5"/>
    <w:rsid w:val="004D56AF"/>
    <w:rsid w:val="004D7EBA"/>
    <w:rsid w:val="004E0B7A"/>
    <w:rsid w:val="004E5311"/>
    <w:rsid w:val="004E5CA4"/>
    <w:rsid w:val="004E5EB2"/>
    <w:rsid w:val="004F1CB4"/>
    <w:rsid w:val="004F28E6"/>
    <w:rsid w:val="004F37E7"/>
    <w:rsid w:val="004F6301"/>
    <w:rsid w:val="005115DF"/>
    <w:rsid w:val="00512391"/>
    <w:rsid w:val="005133F7"/>
    <w:rsid w:val="00513907"/>
    <w:rsid w:val="00515FE2"/>
    <w:rsid w:val="0052525E"/>
    <w:rsid w:val="00527C95"/>
    <w:rsid w:val="0053081C"/>
    <w:rsid w:val="005325F4"/>
    <w:rsid w:val="00541971"/>
    <w:rsid w:val="00545B2E"/>
    <w:rsid w:val="005510C2"/>
    <w:rsid w:val="00554441"/>
    <w:rsid w:val="005544E7"/>
    <w:rsid w:val="00556B19"/>
    <w:rsid w:val="00557985"/>
    <w:rsid w:val="00563D2C"/>
    <w:rsid w:val="005653A7"/>
    <w:rsid w:val="00567DB9"/>
    <w:rsid w:val="005715F3"/>
    <w:rsid w:val="00576960"/>
    <w:rsid w:val="0058167E"/>
    <w:rsid w:val="00584230"/>
    <w:rsid w:val="00585596"/>
    <w:rsid w:val="00591337"/>
    <w:rsid w:val="00593261"/>
    <w:rsid w:val="005935D7"/>
    <w:rsid w:val="00597175"/>
    <w:rsid w:val="005A2C70"/>
    <w:rsid w:val="005B76E5"/>
    <w:rsid w:val="005B7C67"/>
    <w:rsid w:val="005C1DF8"/>
    <w:rsid w:val="005C3993"/>
    <w:rsid w:val="005C5073"/>
    <w:rsid w:val="005C63F5"/>
    <w:rsid w:val="005C74C4"/>
    <w:rsid w:val="005D15AE"/>
    <w:rsid w:val="005D3539"/>
    <w:rsid w:val="005D43B8"/>
    <w:rsid w:val="005D552A"/>
    <w:rsid w:val="005D78BC"/>
    <w:rsid w:val="005E5044"/>
    <w:rsid w:val="005E7D1B"/>
    <w:rsid w:val="005F19B0"/>
    <w:rsid w:val="005F597C"/>
    <w:rsid w:val="005F669A"/>
    <w:rsid w:val="00601630"/>
    <w:rsid w:val="006035F4"/>
    <w:rsid w:val="00604422"/>
    <w:rsid w:val="006050A5"/>
    <w:rsid w:val="00606A59"/>
    <w:rsid w:val="0061330A"/>
    <w:rsid w:val="006151AC"/>
    <w:rsid w:val="00622E4E"/>
    <w:rsid w:val="006245D9"/>
    <w:rsid w:val="00624878"/>
    <w:rsid w:val="00627108"/>
    <w:rsid w:val="00641414"/>
    <w:rsid w:val="00641D2A"/>
    <w:rsid w:val="00642535"/>
    <w:rsid w:val="00643AB0"/>
    <w:rsid w:val="00645764"/>
    <w:rsid w:val="00647140"/>
    <w:rsid w:val="00665945"/>
    <w:rsid w:val="006702A8"/>
    <w:rsid w:val="00671700"/>
    <w:rsid w:val="006730A5"/>
    <w:rsid w:val="0067542F"/>
    <w:rsid w:val="006820EC"/>
    <w:rsid w:val="0068217B"/>
    <w:rsid w:val="006829EA"/>
    <w:rsid w:val="006851DB"/>
    <w:rsid w:val="006868BE"/>
    <w:rsid w:val="006A1EEB"/>
    <w:rsid w:val="006B3A58"/>
    <w:rsid w:val="006B4606"/>
    <w:rsid w:val="006B7D88"/>
    <w:rsid w:val="006C0278"/>
    <w:rsid w:val="006C314F"/>
    <w:rsid w:val="006C3789"/>
    <w:rsid w:val="006C6DAA"/>
    <w:rsid w:val="006D327D"/>
    <w:rsid w:val="006D5D8C"/>
    <w:rsid w:val="006E1089"/>
    <w:rsid w:val="006E2392"/>
    <w:rsid w:val="006E30BC"/>
    <w:rsid w:val="006E77F8"/>
    <w:rsid w:val="006F39BC"/>
    <w:rsid w:val="00700526"/>
    <w:rsid w:val="00701C9C"/>
    <w:rsid w:val="0070233B"/>
    <w:rsid w:val="00702607"/>
    <w:rsid w:val="007034F0"/>
    <w:rsid w:val="00703B0A"/>
    <w:rsid w:val="007054BF"/>
    <w:rsid w:val="007055F0"/>
    <w:rsid w:val="00710B62"/>
    <w:rsid w:val="0071443C"/>
    <w:rsid w:val="00721497"/>
    <w:rsid w:val="007217CD"/>
    <w:rsid w:val="00722A72"/>
    <w:rsid w:val="00722CC7"/>
    <w:rsid w:val="00724C4D"/>
    <w:rsid w:val="007270FC"/>
    <w:rsid w:val="00731EBD"/>
    <w:rsid w:val="00732781"/>
    <w:rsid w:val="007373F6"/>
    <w:rsid w:val="00744932"/>
    <w:rsid w:val="00750270"/>
    <w:rsid w:val="00752057"/>
    <w:rsid w:val="00753ED5"/>
    <w:rsid w:val="0076268F"/>
    <w:rsid w:val="00763958"/>
    <w:rsid w:val="007650E0"/>
    <w:rsid w:val="00766B60"/>
    <w:rsid w:val="00774EB5"/>
    <w:rsid w:val="00782849"/>
    <w:rsid w:val="00782997"/>
    <w:rsid w:val="007846ED"/>
    <w:rsid w:val="007863DB"/>
    <w:rsid w:val="007875D2"/>
    <w:rsid w:val="007A1A0E"/>
    <w:rsid w:val="007A2615"/>
    <w:rsid w:val="007B2216"/>
    <w:rsid w:val="007B267F"/>
    <w:rsid w:val="007B429B"/>
    <w:rsid w:val="007B7351"/>
    <w:rsid w:val="007C222B"/>
    <w:rsid w:val="007C70F1"/>
    <w:rsid w:val="007E3230"/>
    <w:rsid w:val="007E4C55"/>
    <w:rsid w:val="007E7639"/>
    <w:rsid w:val="007F0BB7"/>
    <w:rsid w:val="007F10C6"/>
    <w:rsid w:val="007F2AC5"/>
    <w:rsid w:val="007F4EB1"/>
    <w:rsid w:val="007F666E"/>
    <w:rsid w:val="007F6E24"/>
    <w:rsid w:val="007F79D7"/>
    <w:rsid w:val="0080034A"/>
    <w:rsid w:val="00802609"/>
    <w:rsid w:val="008033BF"/>
    <w:rsid w:val="00804E5E"/>
    <w:rsid w:val="008173B9"/>
    <w:rsid w:val="00820937"/>
    <w:rsid w:val="00820DB3"/>
    <w:rsid w:val="00832415"/>
    <w:rsid w:val="008416FE"/>
    <w:rsid w:val="00853F5E"/>
    <w:rsid w:val="008562D9"/>
    <w:rsid w:val="00860B02"/>
    <w:rsid w:val="008641B3"/>
    <w:rsid w:val="00864A0F"/>
    <w:rsid w:val="0088417F"/>
    <w:rsid w:val="00890E6F"/>
    <w:rsid w:val="00894F0A"/>
    <w:rsid w:val="00897BB6"/>
    <w:rsid w:val="008A04F0"/>
    <w:rsid w:val="008A3CC4"/>
    <w:rsid w:val="008A50BF"/>
    <w:rsid w:val="008B0C15"/>
    <w:rsid w:val="008B1180"/>
    <w:rsid w:val="008B150E"/>
    <w:rsid w:val="008B183D"/>
    <w:rsid w:val="008B3E48"/>
    <w:rsid w:val="008B659F"/>
    <w:rsid w:val="008B6B15"/>
    <w:rsid w:val="008C0A93"/>
    <w:rsid w:val="008D33D6"/>
    <w:rsid w:val="008D4727"/>
    <w:rsid w:val="008D4E5F"/>
    <w:rsid w:val="008D678C"/>
    <w:rsid w:val="008D68CF"/>
    <w:rsid w:val="008E019C"/>
    <w:rsid w:val="008E1442"/>
    <w:rsid w:val="008E39C0"/>
    <w:rsid w:val="008F076E"/>
    <w:rsid w:val="008F2372"/>
    <w:rsid w:val="008F2B8E"/>
    <w:rsid w:val="008F66AC"/>
    <w:rsid w:val="008F66D1"/>
    <w:rsid w:val="008F6D52"/>
    <w:rsid w:val="00900CBA"/>
    <w:rsid w:val="009029B9"/>
    <w:rsid w:val="00902B2F"/>
    <w:rsid w:val="00905ABE"/>
    <w:rsid w:val="009111FA"/>
    <w:rsid w:val="0092105F"/>
    <w:rsid w:val="00926D24"/>
    <w:rsid w:val="009340B3"/>
    <w:rsid w:val="00936619"/>
    <w:rsid w:val="009376E8"/>
    <w:rsid w:val="0094075D"/>
    <w:rsid w:val="00950EF0"/>
    <w:rsid w:val="009537CA"/>
    <w:rsid w:val="009570D0"/>
    <w:rsid w:val="009631CE"/>
    <w:rsid w:val="00964395"/>
    <w:rsid w:val="00964DE4"/>
    <w:rsid w:val="00977897"/>
    <w:rsid w:val="0098205F"/>
    <w:rsid w:val="00987CD6"/>
    <w:rsid w:val="00997411"/>
    <w:rsid w:val="009A2540"/>
    <w:rsid w:val="009A2A14"/>
    <w:rsid w:val="009A4FA3"/>
    <w:rsid w:val="009A6F5F"/>
    <w:rsid w:val="009B3D1E"/>
    <w:rsid w:val="009B42CF"/>
    <w:rsid w:val="009B4F7C"/>
    <w:rsid w:val="009B57E5"/>
    <w:rsid w:val="009B7AFB"/>
    <w:rsid w:val="009C1C4C"/>
    <w:rsid w:val="009C348A"/>
    <w:rsid w:val="009C50C7"/>
    <w:rsid w:val="009C6D54"/>
    <w:rsid w:val="009D7FFA"/>
    <w:rsid w:val="009E12D0"/>
    <w:rsid w:val="009E54A3"/>
    <w:rsid w:val="009E58BF"/>
    <w:rsid w:val="009F66D6"/>
    <w:rsid w:val="009F7FA6"/>
    <w:rsid w:val="00A0091D"/>
    <w:rsid w:val="00A00A2E"/>
    <w:rsid w:val="00A1639B"/>
    <w:rsid w:val="00A207A1"/>
    <w:rsid w:val="00A23444"/>
    <w:rsid w:val="00A25CB5"/>
    <w:rsid w:val="00A26C6C"/>
    <w:rsid w:val="00A3142C"/>
    <w:rsid w:val="00A32BA0"/>
    <w:rsid w:val="00A35023"/>
    <w:rsid w:val="00A40807"/>
    <w:rsid w:val="00A41EDB"/>
    <w:rsid w:val="00A5294A"/>
    <w:rsid w:val="00A52B33"/>
    <w:rsid w:val="00A556D1"/>
    <w:rsid w:val="00A5782B"/>
    <w:rsid w:val="00A618AE"/>
    <w:rsid w:val="00A64DA8"/>
    <w:rsid w:val="00A65A6F"/>
    <w:rsid w:val="00A74358"/>
    <w:rsid w:val="00A76D2C"/>
    <w:rsid w:val="00A81EB1"/>
    <w:rsid w:val="00A844B4"/>
    <w:rsid w:val="00A853EE"/>
    <w:rsid w:val="00AA357D"/>
    <w:rsid w:val="00AB1581"/>
    <w:rsid w:val="00AB2AD2"/>
    <w:rsid w:val="00AB5EAF"/>
    <w:rsid w:val="00AB7EBC"/>
    <w:rsid w:val="00AC0838"/>
    <w:rsid w:val="00AC2BCA"/>
    <w:rsid w:val="00AC4694"/>
    <w:rsid w:val="00AC493C"/>
    <w:rsid w:val="00AD5A9B"/>
    <w:rsid w:val="00AE50F0"/>
    <w:rsid w:val="00AF09CA"/>
    <w:rsid w:val="00B038C7"/>
    <w:rsid w:val="00B11E45"/>
    <w:rsid w:val="00B153CD"/>
    <w:rsid w:val="00B21D09"/>
    <w:rsid w:val="00B24E71"/>
    <w:rsid w:val="00B30C20"/>
    <w:rsid w:val="00B33233"/>
    <w:rsid w:val="00B372F6"/>
    <w:rsid w:val="00B409D8"/>
    <w:rsid w:val="00B40C1E"/>
    <w:rsid w:val="00B4286F"/>
    <w:rsid w:val="00B713DA"/>
    <w:rsid w:val="00B728B8"/>
    <w:rsid w:val="00B73600"/>
    <w:rsid w:val="00B754D8"/>
    <w:rsid w:val="00B76D82"/>
    <w:rsid w:val="00B83C30"/>
    <w:rsid w:val="00B8432B"/>
    <w:rsid w:val="00B91FD5"/>
    <w:rsid w:val="00B96ECF"/>
    <w:rsid w:val="00B9795D"/>
    <w:rsid w:val="00BA2D29"/>
    <w:rsid w:val="00BB1EB9"/>
    <w:rsid w:val="00BB4CF2"/>
    <w:rsid w:val="00BC3E73"/>
    <w:rsid w:val="00BC4E4D"/>
    <w:rsid w:val="00BD012E"/>
    <w:rsid w:val="00BD244D"/>
    <w:rsid w:val="00BD4668"/>
    <w:rsid w:val="00BD7ED5"/>
    <w:rsid w:val="00BE0E55"/>
    <w:rsid w:val="00BE2CE5"/>
    <w:rsid w:val="00BE3E9E"/>
    <w:rsid w:val="00BF4A10"/>
    <w:rsid w:val="00BF6048"/>
    <w:rsid w:val="00C012AC"/>
    <w:rsid w:val="00C03BD4"/>
    <w:rsid w:val="00C071FE"/>
    <w:rsid w:val="00C11DA6"/>
    <w:rsid w:val="00C12151"/>
    <w:rsid w:val="00C12753"/>
    <w:rsid w:val="00C12E00"/>
    <w:rsid w:val="00C17C56"/>
    <w:rsid w:val="00C2306E"/>
    <w:rsid w:val="00C3050A"/>
    <w:rsid w:val="00C3159E"/>
    <w:rsid w:val="00C33F29"/>
    <w:rsid w:val="00C40437"/>
    <w:rsid w:val="00C41EC9"/>
    <w:rsid w:val="00C431BC"/>
    <w:rsid w:val="00C47260"/>
    <w:rsid w:val="00C51B06"/>
    <w:rsid w:val="00C5412F"/>
    <w:rsid w:val="00C56669"/>
    <w:rsid w:val="00C64EC8"/>
    <w:rsid w:val="00C74634"/>
    <w:rsid w:val="00C76372"/>
    <w:rsid w:val="00C77A4D"/>
    <w:rsid w:val="00C77C58"/>
    <w:rsid w:val="00C82B3D"/>
    <w:rsid w:val="00C83F2A"/>
    <w:rsid w:val="00C8584E"/>
    <w:rsid w:val="00C86200"/>
    <w:rsid w:val="00C92FAB"/>
    <w:rsid w:val="00C92FE7"/>
    <w:rsid w:val="00C94E13"/>
    <w:rsid w:val="00C95D13"/>
    <w:rsid w:val="00CA0809"/>
    <w:rsid w:val="00CA0C5D"/>
    <w:rsid w:val="00CA5459"/>
    <w:rsid w:val="00CA74F9"/>
    <w:rsid w:val="00CB3DF1"/>
    <w:rsid w:val="00CB4701"/>
    <w:rsid w:val="00CB5255"/>
    <w:rsid w:val="00CC16A5"/>
    <w:rsid w:val="00CC26E0"/>
    <w:rsid w:val="00CC2886"/>
    <w:rsid w:val="00CC2B76"/>
    <w:rsid w:val="00CC5554"/>
    <w:rsid w:val="00CD2386"/>
    <w:rsid w:val="00CE66C5"/>
    <w:rsid w:val="00CF2699"/>
    <w:rsid w:val="00CF41D1"/>
    <w:rsid w:val="00CF5A55"/>
    <w:rsid w:val="00D00BF1"/>
    <w:rsid w:val="00D05517"/>
    <w:rsid w:val="00D05F98"/>
    <w:rsid w:val="00D07C40"/>
    <w:rsid w:val="00D1660A"/>
    <w:rsid w:val="00D22DB2"/>
    <w:rsid w:val="00D308D1"/>
    <w:rsid w:val="00D44D15"/>
    <w:rsid w:val="00D4611F"/>
    <w:rsid w:val="00D52980"/>
    <w:rsid w:val="00D55181"/>
    <w:rsid w:val="00D56B0A"/>
    <w:rsid w:val="00D572A4"/>
    <w:rsid w:val="00D61C38"/>
    <w:rsid w:val="00D751D2"/>
    <w:rsid w:val="00D7595F"/>
    <w:rsid w:val="00D7681A"/>
    <w:rsid w:val="00D8610D"/>
    <w:rsid w:val="00D90A30"/>
    <w:rsid w:val="00D92EDF"/>
    <w:rsid w:val="00D9347D"/>
    <w:rsid w:val="00D93679"/>
    <w:rsid w:val="00D96CAC"/>
    <w:rsid w:val="00DA1C62"/>
    <w:rsid w:val="00DA3870"/>
    <w:rsid w:val="00DB06A9"/>
    <w:rsid w:val="00DB3B48"/>
    <w:rsid w:val="00DB6351"/>
    <w:rsid w:val="00DB77EE"/>
    <w:rsid w:val="00DC0928"/>
    <w:rsid w:val="00DC248D"/>
    <w:rsid w:val="00DD2036"/>
    <w:rsid w:val="00DE0423"/>
    <w:rsid w:val="00DE09EA"/>
    <w:rsid w:val="00DE6080"/>
    <w:rsid w:val="00DE69AC"/>
    <w:rsid w:val="00DF1E6C"/>
    <w:rsid w:val="00DF576F"/>
    <w:rsid w:val="00E00B2D"/>
    <w:rsid w:val="00E017A4"/>
    <w:rsid w:val="00E044CF"/>
    <w:rsid w:val="00E06C2F"/>
    <w:rsid w:val="00E10A88"/>
    <w:rsid w:val="00E10CCF"/>
    <w:rsid w:val="00E123F2"/>
    <w:rsid w:val="00E26B51"/>
    <w:rsid w:val="00E3019F"/>
    <w:rsid w:val="00E35C30"/>
    <w:rsid w:val="00E41543"/>
    <w:rsid w:val="00E4286C"/>
    <w:rsid w:val="00E45A9E"/>
    <w:rsid w:val="00E46DC1"/>
    <w:rsid w:val="00E47C22"/>
    <w:rsid w:val="00E5109C"/>
    <w:rsid w:val="00E52C37"/>
    <w:rsid w:val="00E52DC7"/>
    <w:rsid w:val="00E61E2C"/>
    <w:rsid w:val="00E63F10"/>
    <w:rsid w:val="00E63FC5"/>
    <w:rsid w:val="00E67A4B"/>
    <w:rsid w:val="00E67EE4"/>
    <w:rsid w:val="00E718BF"/>
    <w:rsid w:val="00E76054"/>
    <w:rsid w:val="00E81CDB"/>
    <w:rsid w:val="00E83AD2"/>
    <w:rsid w:val="00E83B60"/>
    <w:rsid w:val="00E853BF"/>
    <w:rsid w:val="00E85A81"/>
    <w:rsid w:val="00E87BEB"/>
    <w:rsid w:val="00E94B71"/>
    <w:rsid w:val="00EA06E7"/>
    <w:rsid w:val="00EA12E3"/>
    <w:rsid w:val="00EA556B"/>
    <w:rsid w:val="00EB3690"/>
    <w:rsid w:val="00EB52FD"/>
    <w:rsid w:val="00EC1C7C"/>
    <w:rsid w:val="00EC24B6"/>
    <w:rsid w:val="00EC35F6"/>
    <w:rsid w:val="00ED12D5"/>
    <w:rsid w:val="00ED5D48"/>
    <w:rsid w:val="00EE04B0"/>
    <w:rsid w:val="00EE113C"/>
    <w:rsid w:val="00EE26F4"/>
    <w:rsid w:val="00EF05F3"/>
    <w:rsid w:val="00EF508E"/>
    <w:rsid w:val="00EF7510"/>
    <w:rsid w:val="00F039FF"/>
    <w:rsid w:val="00F04FFE"/>
    <w:rsid w:val="00F10D7D"/>
    <w:rsid w:val="00F13ED6"/>
    <w:rsid w:val="00F14925"/>
    <w:rsid w:val="00F149CA"/>
    <w:rsid w:val="00F205B2"/>
    <w:rsid w:val="00F24FAC"/>
    <w:rsid w:val="00F3411D"/>
    <w:rsid w:val="00F374F8"/>
    <w:rsid w:val="00F40031"/>
    <w:rsid w:val="00F41737"/>
    <w:rsid w:val="00F429FB"/>
    <w:rsid w:val="00F43D48"/>
    <w:rsid w:val="00F44C3F"/>
    <w:rsid w:val="00F45BC2"/>
    <w:rsid w:val="00F45D23"/>
    <w:rsid w:val="00F526AA"/>
    <w:rsid w:val="00F56B19"/>
    <w:rsid w:val="00F57855"/>
    <w:rsid w:val="00F601DC"/>
    <w:rsid w:val="00F629E0"/>
    <w:rsid w:val="00F67CDA"/>
    <w:rsid w:val="00F67E56"/>
    <w:rsid w:val="00F72AFC"/>
    <w:rsid w:val="00F735A7"/>
    <w:rsid w:val="00F7586E"/>
    <w:rsid w:val="00F763F3"/>
    <w:rsid w:val="00F76B17"/>
    <w:rsid w:val="00F824EB"/>
    <w:rsid w:val="00F833B0"/>
    <w:rsid w:val="00F84EBA"/>
    <w:rsid w:val="00F85D53"/>
    <w:rsid w:val="00F86C5E"/>
    <w:rsid w:val="00F91390"/>
    <w:rsid w:val="00F913A1"/>
    <w:rsid w:val="00F93402"/>
    <w:rsid w:val="00FA1606"/>
    <w:rsid w:val="00FA3FD7"/>
    <w:rsid w:val="00FA69FD"/>
    <w:rsid w:val="00FA798D"/>
    <w:rsid w:val="00FA7E33"/>
    <w:rsid w:val="00FB1864"/>
    <w:rsid w:val="00FB578A"/>
    <w:rsid w:val="00FB7A6F"/>
    <w:rsid w:val="00FC2CA1"/>
    <w:rsid w:val="00FC2DC2"/>
    <w:rsid w:val="00FC3C47"/>
    <w:rsid w:val="00FD1C36"/>
    <w:rsid w:val="00FD2F83"/>
    <w:rsid w:val="00FD3486"/>
    <w:rsid w:val="00FD3766"/>
    <w:rsid w:val="00FD5E5B"/>
    <w:rsid w:val="00FE0218"/>
    <w:rsid w:val="00FE21E0"/>
    <w:rsid w:val="00FE29EA"/>
    <w:rsid w:val="00FE3D67"/>
    <w:rsid w:val="00FE498D"/>
    <w:rsid w:val="00FE50F8"/>
    <w:rsid w:val="00FE59AD"/>
    <w:rsid w:val="00FE5F0F"/>
    <w:rsid w:val="00FE6104"/>
    <w:rsid w:val="00FF1C61"/>
    <w:rsid w:val="00FF2225"/>
    <w:rsid w:val="2535B38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4D4D"/>
  <w15:chartTrackingRefBased/>
  <w15:docId w15:val="{E4A7D284-FAE6-4FF6-A3F8-8D42931FA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B52FD"/>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B52FD"/>
  </w:style>
  <w:style w:type="paragraph" w:styleId="Alatunniste">
    <w:name w:val="footer"/>
    <w:basedOn w:val="Normaali"/>
    <w:link w:val="AlatunnisteChar"/>
    <w:uiPriority w:val="99"/>
    <w:unhideWhenUsed/>
    <w:rsid w:val="00EB52F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B52FD"/>
  </w:style>
  <w:style w:type="paragraph" w:styleId="Seliteteksti">
    <w:name w:val="Balloon Text"/>
    <w:basedOn w:val="Normaali"/>
    <w:link w:val="SelitetekstiChar"/>
    <w:uiPriority w:val="99"/>
    <w:semiHidden/>
    <w:unhideWhenUsed/>
    <w:rsid w:val="00EB52FD"/>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B52FD"/>
    <w:rPr>
      <w:rFonts w:ascii="Tahoma" w:hAnsi="Tahoma" w:cs="Tahoma"/>
      <w:sz w:val="16"/>
      <w:szCs w:val="16"/>
    </w:rPr>
  </w:style>
  <w:style w:type="table" w:styleId="TaulukkoRuudukko">
    <w:name w:val="Table Grid"/>
    <w:basedOn w:val="Normaalitaulukko"/>
    <w:uiPriority w:val="59"/>
    <w:rsid w:val="00EB5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1A0E"/>
    <w:pPr>
      <w:autoSpaceDE w:val="0"/>
      <w:autoSpaceDN w:val="0"/>
      <w:adjustRightInd w:val="0"/>
      <w:spacing w:after="0" w:line="240" w:lineRule="auto"/>
    </w:pPr>
    <w:rPr>
      <w:rFonts w:ascii="Arial" w:hAnsi="Arial" w:cs="Arial"/>
      <w:color w:val="000000"/>
      <w:sz w:val="24"/>
      <w:szCs w:val="24"/>
    </w:rPr>
  </w:style>
  <w:style w:type="character" w:styleId="Hyperlinkki">
    <w:name w:val="Hyperlink"/>
    <w:basedOn w:val="Kappaleenoletusfontti"/>
    <w:uiPriority w:val="99"/>
    <w:unhideWhenUsed/>
    <w:rsid w:val="00E044CF"/>
    <w:rPr>
      <w:color w:val="0000FF" w:themeColor="hyperlink"/>
      <w:u w:val="single"/>
    </w:rPr>
  </w:style>
  <w:style w:type="paragraph" w:styleId="Alaviitteenteksti">
    <w:name w:val="footnote text"/>
    <w:basedOn w:val="Normaali"/>
    <w:link w:val="AlaviitteentekstiChar"/>
    <w:uiPriority w:val="99"/>
    <w:semiHidden/>
    <w:unhideWhenUsed/>
    <w:rsid w:val="006245D9"/>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6245D9"/>
    <w:rPr>
      <w:sz w:val="20"/>
      <w:szCs w:val="20"/>
      <w:lang w:val="en-GB"/>
    </w:rPr>
  </w:style>
  <w:style w:type="character" w:styleId="Alaviitteenviite">
    <w:name w:val="footnote reference"/>
    <w:basedOn w:val="Kappaleenoletusfontti"/>
    <w:uiPriority w:val="99"/>
    <w:semiHidden/>
    <w:unhideWhenUsed/>
    <w:rsid w:val="006245D9"/>
    <w:rPr>
      <w:vertAlign w:val="superscript"/>
    </w:rPr>
  </w:style>
  <w:style w:type="character" w:styleId="Ratkaisematonmaininta">
    <w:name w:val="Unresolved Mention"/>
    <w:basedOn w:val="Kappaleenoletusfontti"/>
    <w:uiPriority w:val="99"/>
    <w:semiHidden/>
    <w:unhideWhenUsed/>
    <w:rsid w:val="004F28E6"/>
    <w:rPr>
      <w:color w:val="605E5C"/>
      <w:shd w:val="clear" w:color="auto" w:fill="E1DFDD"/>
    </w:rPr>
  </w:style>
  <w:style w:type="table" w:customStyle="1" w:styleId="TaulukkoRuudukko1">
    <w:name w:val="Taulukko Ruudukko1"/>
    <w:basedOn w:val="Normaalitaulukko"/>
    <w:next w:val="TaulukkoRuudukko"/>
    <w:uiPriority w:val="39"/>
    <w:rsid w:val="007217CD"/>
    <w:pPr>
      <w:spacing w:after="0" w:line="240" w:lineRule="auto"/>
      <w:jc w:val="both"/>
    </w:pPr>
    <w:rPr>
      <w:rFonts w:ascii="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inviite">
    <w:name w:val="annotation reference"/>
    <w:basedOn w:val="Kappaleenoletusfontti"/>
    <w:uiPriority w:val="99"/>
    <w:semiHidden/>
    <w:unhideWhenUsed/>
    <w:rsid w:val="00347BFE"/>
    <w:rPr>
      <w:sz w:val="16"/>
      <w:szCs w:val="16"/>
    </w:rPr>
  </w:style>
  <w:style w:type="paragraph" w:styleId="Kommentinteksti">
    <w:name w:val="annotation text"/>
    <w:basedOn w:val="Normaali"/>
    <w:link w:val="KommentintekstiChar"/>
    <w:uiPriority w:val="99"/>
    <w:unhideWhenUsed/>
    <w:rsid w:val="00347BFE"/>
    <w:pPr>
      <w:spacing w:line="240" w:lineRule="auto"/>
    </w:pPr>
    <w:rPr>
      <w:sz w:val="20"/>
      <w:szCs w:val="20"/>
    </w:rPr>
  </w:style>
  <w:style w:type="character" w:customStyle="1" w:styleId="KommentintekstiChar">
    <w:name w:val="Kommentin teksti Char"/>
    <w:basedOn w:val="Kappaleenoletusfontti"/>
    <w:link w:val="Kommentinteksti"/>
    <w:uiPriority w:val="99"/>
    <w:rsid w:val="00347BFE"/>
    <w:rPr>
      <w:sz w:val="20"/>
      <w:szCs w:val="20"/>
      <w:lang w:val="en-GB"/>
    </w:rPr>
  </w:style>
  <w:style w:type="paragraph" w:styleId="Kommentinotsikko">
    <w:name w:val="annotation subject"/>
    <w:basedOn w:val="Kommentinteksti"/>
    <w:next w:val="Kommentinteksti"/>
    <w:link w:val="KommentinotsikkoChar"/>
    <w:uiPriority w:val="99"/>
    <w:semiHidden/>
    <w:unhideWhenUsed/>
    <w:rsid w:val="00347BFE"/>
    <w:rPr>
      <w:b/>
      <w:bCs/>
    </w:rPr>
  </w:style>
  <w:style w:type="character" w:customStyle="1" w:styleId="KommentinotsikkoChar">
    <w:name w:val="Kommentin otsikko Char"/>
    <w:basedOn w:val="KommentintekstiChar"/>
    <w:link w:val="Kommentinotsikko"/>
    <w:uiPriority w:val="99"/>
    <w:semiHidden/>
    <w:rsid w:val="00347BFE"/>
    <w:rPr>
      <w:b/>
      <w:bCs/>
      <w:sz w:val="20"/>
      <w:szCs w:val="20"/>
      <w:lang w:val="en-GB"/>
    </w:rPr>
  </w:style>
  <w:style w:type="paragraph" w:styleId="Muutos">
    <w:name w:val="Revision"/>
    <w:hidden/>
    <w:uiPriority w:val="99"/>
    <w:semiHidden/>
    <w:rsid w:val="006035F4"/>
    <w:pPr>
      <w:spacing w:after="0" w:line="240" w:lineRule="auto"/>
    </w:pPr>
    <w:rPr>
      <w:lang w:val="en-GB"/>
    </w:rPr>
  </w:style>
  <w:style w:type="paragraph" w:styleId="Leipteksti">
    <w:name w:val="Body Text"/>
    <w:basedOn w:val="Normaali"/>
    <w:link w:val="LeiptekstiChar"/>
    <w:qFormat/>
    <w:rsid w:val="0098205F"/>
    <w:pPr>
      <w:spacing w:after="120" w:line="280" w:lineRule="atLeast"/>
    </w:pPr>
    <w:rPr>
      <w:rFonts w:eastAsia="SimSun" w:cs="Times New Roman"/>
      <w:noProof/>
      <w:sz w:val="20"/>
      <w:szCs w:val="24"/>
      <w:lang w:eastAsia="zh-CN"/>
    </w:rPr>
  </w:style>
  <w:style w:type="character" w:customStyle="1" w:styleId="LeiptekstiChar">
    <w:name w:val="Leipäteksti Char"/>
    <w:basedOn w:val="Kappaleenoletusfontti"/>
    <w:link w:val="Leipteksti"/>
    <w:rsid w:val="0098205F"/>
    <w:rPr>
      <w:rFonts w:eastAsia="SimSun" w:cs="Times New Roman"/>
      <w:noProof/>
      <w:sz w:val="20"/>
      <w:szCs w:val="24"/>
      <w:lang w:val="en-GB" w:eastAsia="zh-CN"/>
    </w:rPr>
  </w:style>
  <w:style w:type="character" w:styleId="AvattuHyperlinkki">
    <w:name w:val="FollowedHyperlink"/>
    <w:basedOn w:val="Kappaleenoletusfontti"/>
    <w:uiPriority w:val="99"/>
    <w:semiHidden/>
    <w:unhideWhenUsed/>
    <w:rsid w:val="005C1D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ur02.safelinks.protection.outlook.com/?url=https%3A%2F%2Fsijoittajat.tecnotree.com%2Ffi%2Fsijoittajat%2Fhallinnointi%2Fylimaarainen_yhtiokokous_2026&amp;data=05%7C02%7Csusanne.mattsson%40fondia.com%7C9e1cfced236340fada7608df1f881584%7Cfe0537b25e454637bc291f98ae2f918d%7C0%7C0%7C639264341600423929%7CUnknown%7CTWFpbGZsb3d8eyJFbXB0eU1hcGkiOnRydWUsIlYiOiIwLjAuMDAwMCIsIlAiOiJXaW4zMiIsIkFOIjoiTWFpbCIsIldUIjoyfQ%3D%3D%7C0%7C%7C%7C&amp;sdata=FYyizgRCEmO7B9lQY9f3ab9CGAD%2Br1bUUG6aKHs%2BPwk%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6011</Characters>
  <Application>Microsoft Office Word</Application>
  <DocSecurity>0</DocSecurity>
  <Lines>50</Lines>
  <Paragraphs>13</Paragraphs>
  <ScaleCrop>false</ScaleCrop>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Teemu Pynnönen</dc:creator>
  <cp:lastModifiedBy>Teemu Pynnönen</cp:lastModifiedBy>
  <cp:revision>2</cp:revision>
  <dcterms:created xsi:type="dcterms:W3CDTF">2026-10-05T07:46:00Z</dcterms:created>
  <dcterms:modified xsi:type="dcterms:W3CDTF">2026-10-05T07:46:00Z</dcterms:modified>
</cp:coreProperties>
</file>